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1FFB8" w14:textId="77777777" w:rsidR="00D20705" w:rsidRDefault="00D20705">
      <w:pPr>
        <w:rPr>
          <w:b/>
          <w:sz w:val="44"/>
          <w:szCs w:val="44"/>
        </w:rPr>
      </w:pPr>
    </w:p>
    <w:p w14:paraId="57BFDF6B" w14:textId="40DC95B6" w:rsidR="003703F1" w:rsidRDefault="003703F1" w:rsidP="00E776C2">
      <w:pPr>
        <w:jc w:val="center"/>
        <w:rPr>
          <w:rFonts w:ascii="Britannic Bold" w:hAnsi="Britannic Bold"/>
          <w:sz w:val="44"/>
          <w:szCs w:val="44"/>
        </w:rPr>
      </w:pPr>
      <w:r>
        <w:rPr>
          <w:rFonts w:ascii="Britannic Bold" w:hAnsi="Britannic Bold"/>
          <w:sz w:val="44"/>
          <w:szCs w:val="44"/>
        </w:rPr>
        <w:t>Protecting Earth’s Water Resources</w:t>
      </w:r>
    </w:p>
    <w:p w14:paraId="3EEC166D" w14:textId="370862B7" w:rsidR="00001FA9" w:rsidRPr="00E776C2" w:rsidRDefault="00001FA9" w:rsidP="00E776C2">
      <w:pPr>
        <w:jc w:val="center"/>
        <w:rPr>
          <w:rFonts w:ascii="Britannic Bold" w:hAnsi="Britannic Bold"/>
          <w:sz w:val="44"/>
          <w:szCs w:val="44"/>
        </w:rPr>
      </w:pPr>
      <w:r w:rsidRPr="00E776C2">
        <w:rPr>
          <w:rFonts w:ascii="Britannic Bold" w:hAnsi="Britannic Bold"/>
          <w:sz w:val="44"/>
          <w:szCs w:val="44"/>
        </w:rPr>
        <w:t>Project/Problem Based Learning</w:t>
      </w:r>
    </w:p>
    <w:p w14:paraId="54F3FE21" w14:textId="3664A6E4" w:rsidR="004C163C" w:rsidRDefault="00E776C2">
      <w:pPr>
        <w:rPr>
          <w:rFonts w:ascii="Cambria" w:hAnsi="Cambria"/>
          <w:b/>
          <w:sz w:val="44"/>
          <w:szCs w:val="44"/>
        </w:rPr>
      </w:pPr>
      <w:r>
        <w:rPr>
          <w:noProof/>
        </w:rPr>
        <w:drawing>
          <wp:anchor distT="0" distB="0" distL="114300" distR="114300" simplePos="0" relativeHeight="251658240" behindDoc="1" locked="0" layoutInCell="1" allowOverlap="1" wp14:anchorId="6A33172C" wp14:editId="3B431170">
            <wp:simplePos x="0" y="0"/>
            <wp:positionH relativeFrom="margin">
              <wp:align>center</wp:align>
            </wp:positionH>
            <wp:positionV relativeFrom="page">
              <wp:posOffset>1943100</wp:posOffset>
            </wp:positionV>
            <wp:extent cx="5276850" cy="4829175"/>
            <wp:effectExtent l="0" t="0" r="0" b="9525"/>
            <wp:wrapTight wrapText="bothSides">
              <wp:wrapPolygon edited="0">
                <wp:start x="0" y="0"/>
                <wp:lineTo x="0" y="21557"/>
                <wp:lineTo x="21522" y="21557"/>
                <wp:lineTo x="21522" y="0"/>
                <wp:lineTo x="0" y="0"/>
              </wp:wrapPolygon>
            </wp:wrapTight>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6850" cy="4829175"/>
                    </a:xfrm>
                    <a:prstGeom prst="rect">
                      <a:avLst/>
                    </a:prstGeom>
                  </pic:spPr>
                </pic:pic>
              </a:graphicData>
            </a:graphic>
            <wp14:sizeRelV relativeFrom="margin">
              <wp14:pctHeight>0</wp14:pctHeight>
            </wp14:sizeRelV>
          </wp:anchor>
        </w:drawing>
      </w:r>
    </w:p>
    <w:p w14:paraId="0674A882" w14:textId="77777777" w:rsidR="004C163C" w:rsidRPr="004C163C" w:rsidRDefault="004C163C" w:rsidP="004C163C">
      <w:pPr>
        <w:rPr>
          <w:rFonts w:ascii="Cambria" w:hAnsi="Cambria"/>
          <w:sz w:val="44"/>
          <w:szCs w:val="44"/>
        </w:rPr>
      </w:pPr>
    </w:p>
    <w:p w14:paraId="453B5559" w14:textId="77777777" w:rsidR="004C163C" w:rsidRPr="004C163C" w:rsidRDefault="004C163C" w:rsidP="004C163C">
      <w:pPr>
        <w:rPr>
          <w:rFonts w:ascii="Cambria" w:hAnsi="Cambria"/>
          <w:sz w:val="44"/>
          <w:szCs w:val="44"/>
        </w:rPr>
      </w:pPr>
    </w:p>
    <w:p w14:paraId="6C2A29DA" w14:textId="77777777" w:rsidR="004C163C" w:rsidRPr="004C163C" w:rsidRDefault="004C163C" w:rsidP="004C163C">
      <w:pPr>
        <w:rPr>
          <w:rFonts w:ascii="Cambria" w:hAnsi="Cambria"/>
          <w:sz w:val="44"/>
          <w:szCs w:val="44"/>
        </w:rPr>
      </w:pPr>
    </w:p>
    <w:p w14:paraId="62BCF588" w14:textId="77777777" w:rsidR="004C163C" w:rsidRPr="004C163C" w:rsidRDefault="004C163C" w:rsidP="004C163C">
      <w:pPr>
        <w:rPr>
          <w:rFonts w:ascii="Cambria" w:hAnsi="Cambria"/>
          <w:sz w:val="44"/>
          <w:szCs w:val="44"/>
        </w:rPr>
      </w:pPr>
    </w:p>
    <w:p w14:paraId="3A4A0A7A" w14:textId="77777777" w:rsidR="004C163C" w:rsidRPr="004C163C" w:rsidRDefault="004C163C" w:rsidP="004C163C">
      <w:pPr>
        <w:rPr>
          <w:rFonts w:ascii="Cambria" w:hAnsi="Cambria"/>
          <w:sz w:val="44"/>
          <w:szCs w:val="44"/>
        </w:rPr>
      </w:pPr>
    </w:p>
    <w:p w14:paraId="780C0966" w14:textId="77777777" w:rsidR="004C163C" w:rsidRPr="004C163C" w:rsidRDefault="004C163C" w:rsidP="004C163C">
      <w:pPr>
        <w:rPr>
          <w:rFonts w:ascii="Cambria" w:hAnsi="Cambria"/>
          <w:sz w:val="44"/>
          <w:szCs w:val="44"/>
        </w:rPr>
      </w:pPr>
    </w:p>
    <w:p w14:paraId="026AEA61" w14:textId="77777777" w:rsidR="004C163C" w:rsidRPr="004C163C" w:rsidRDefault="004C163C" w:rsidP="004C163C">
      <w:pPr>
        <w:rPr>
          <w:rFonts w:ascii="Cambria" w:hAnsi="Cambria"/>
          <w:sz w:val="44"/>
          <w:szCs w:val="44"/>
        </w:rPr>
      </w:pPr>
    </w:p>
    <w:p w14:paraId="6AA2E466" w14:textId="77777777" w:rsidR="004C163C" w:rsidRPr="004C163C" w:rsidRDefault="004C163C" w:rsidP="004C163C">
      <w:pPr>
        <w:rPr>
          <w:rFonts w:ascii="Cambria" w:hAnsi="Cambria"/>
          <w:sz w:val="44"/>
          <w:szCs w:val="44"/>
        </w:rPr>
      </w:pPr>
    </w:p>
    <w:p w14:paraId="3C1F24AC" w14:textId="77777777" w:rsidR="004C163C" w:rsidRPr="004C163C" w:rsidRDefault="004C163C" w:rsidP="004C163C">
      <w:pPr>
        <w:rPr>
          <w:rFonts w:ascii="Cambria" w:hAnsi="Cambria"/>
          <w:sz w:val="44"/>
          <w:szCs w:val="44"/>
        </w:rPr>
      </w:pPr>
    </w:p>
    <w:p w14:paraId="4E6341F5" w14:textId="0621073B" w:rsidR="00E776C2" w:rsidRPr="004C163C" w:rsidRDefault="00E776C2" w:rsidP="004C163C">
      <w:pPr>
        <w:rPr>
          <w:rFonts w:ascii="Cambria" w:hAnsi="Cambria"/>
          <w:sz w:val="44"/>
          <w:szCs w:val="44"/>
        </w:rPr>
      </w:pPr>
    </w:p>
    <w:tbl>
      <w:tblPr>
        <w:tblStyle w:val="TableGrid"/>
        <w:tblW w:w="0" w:type="auto"/>
        <w:tblLook w:val="04A0" w:firstRow="1" w:lastRow="0" w:firstColumn="1" w:lastColumn="0" w:noHBand="0" w:noVBand="1"/>
      </w:tblPr>
      <w:tblGrid>
        <w:gridCol w:w="4316"/>
        <w:gridCol w:w="2159"/>
        <w:gridCol w:w="2158"/>
        <w:gridCol w:w="4317"/>
      </w:tblGrid>
      <w:tr w:rsidR="00001FA9" w14:paraId="08C2FBE6" w14:textId="77777777" w:rsidTr="002C56BE">
        <w:tc>
          <w:tcPr>
            <w:tcW w:w="4316" w:type="dxa"/>
            <w:shd w:val="clear" w:color="auto" w:fill="BFBFBF" w:themeFill="background1" w:themeFillShade="BF"/>
          </w:tcPr>
          <w:p w14:paraId="0225329C" w14:textId="77777777" w:rsidR="00001FA9" w:rsidRPr="002C56BE" w:rsidRDefault="00001FA9">
            <w:pPr>
              <w:rPr>
                <w:rFonts w:ascii="Cambria" w:hAnsi="Cambria"/>
                <w:b/>
              </w:rPr>
            </w:pPr>
            <w:r w:rsidRPr="002C56BE">
              <w:rPr>
                <w:rFonts w:ascii="Cambria" w:hAnsi="Cambria"/>
                <w:b/>
              </w:rPr>
              <w:lastRenderedPageBreak/>
              <w:t xml:space="preserve">Created By: </w:t>
            </w:r>
          </w:p>
          <w:p w14:paraId="68134A6F" w14:textId="5AAFBC26" w:rsidR="00001FA9" w:rsidRDefault="00315F28">
            <w:pPr>
              <w:rPr>
                <w:rFonts w:ascii="Cambria" w:hAnsi="Cambria"/>
              </w:rPr>
            </w:pPr>
            <w:r>
              <w:rPr>
                <w:rFonts w:ascii="Cambria" w:hAnsi="Cambria"/>
              </w:rPr>
              <w:t>Kattie Stevens</w:t>
            </w:r>
          </w:p>
        </w:tc>
        <w:tc>
          <w:tcPr>
            <w:tcW w:w="4317" w:type="dxa"/>
            <w:gridSpan w:val="2"/>
            <w:shd w:val="clear" w:color="auto" w:fill="BFBFBF" w:themeFill="background1" w:themeFillShade="BF"/>
          </w:tcPr>
          <w:p w14:paraId="797BAF51" w14:textId="77777777" w:rsidR="00731103" w:rsidRDefault="00001FA9" w:rsidP="00731103">
            <w:pPr>
              <w:rPr>
                <w:rFonts w:ascii="Cambria" w:hAnsi="Cambria"/>
                <w:b/>
              </w:rPr>
            </w:pPr>
            <w:r w:rsidRPr="002C56BE">
              <w:rPr>
                <w:rFonts w:ascii="Cambria" w:hAnsi="Cambria"/>
                <w:b/>
              </w:rPr>
              <w:t xml:space="preserve">Topic: </w:t>
            </w:r>
          </w:p>
          <w:p w14:paraId="471B7445" w14:textId="29BA159D" w:rsidR="00731103" w:rsidRPr="00E572DA" w:rsidRDefault="00731103" w:rsidP="00731103">
            <w:pPr>
              <w:rPr>
                <w:rFonts w:ascii="Cambria" w:hAnsi="Cambria"/>
                <w:bCs/>
              </w:rPr>
            </w:pPr>
            <w:r w:rsidRPr="00E572DA">
              <w:rPr>
                <w:rFonts w:ascii="Cambria" w:hAnsi="Cambria"/>
                <w:bCs/>
              </w:rPr>
              <w:t>Protect</w:t>
            </w:r>
            <w:r w:rsidR="0048690B">
              <w:rPr>
                <w:rFonts w:ascii="Cambria" w:hAnsi="Cambria"/>
                <w:bCs/>
              </w:rPr>
              <w:t>ing</w:t>
            </w:r>
            <w:r w:rsidRPr="00E572DA">
              <w:rPr>
                <w:rFonts w:ascii="Cambria" w:hAnsi="Cambria"/>
                <w:bCs/>
              </w:rPr>
              <w:t xml:space="preserve"> </w:t>
            </w:r>
            <w:r w:rsidR="00B438F8">
              <w:rPr>
                <w:rFonts w:ascii="Cambria" w:hAnsi="Cambria"/>
                <w:bCs/>
              </w:rPr>
              <w:t>Earth’s Water Resources</w:t>
            </w:r>
          </w:p>
        </w:tc>
        <w:tc>
          <w:tcPr>
            <w:tcW w:w="4317" w:type="dxa"/>
            <w:shd w:val="clear" w:color="auto" w:fill="BFBFBF" w:themeFill="background1" w:themeFillShade="BF"/>
          </w:tcPr>
          <w:p w14:paraId="69CE89A4" w14:textId="77777777" w:rsidR="00001FA9" w:rsidRDefault="00001FA9">
            <w:pPr>
              <w:rPr>
                <w:rFonts w:ascii="Cambria" w:hAnsi="Cambria"/>
                <w:b/>
              </w:rPr>
            </w:pPr>
            <w:r w:rsidRPr="002C56BE">
              <w:rPr>
                <w:rFonts w:ascii="Cambria" w:hAnsi="Cambria"/>
                <w:b/>
              </w:rPr>
              <w:t>Grade Level</w:t>
            </w:r>
            <w:r w:rsidR="00816CA8">
              <w:rPr>
                <w:rFonts w:ascii="Cambria" w:hAnsi="Cambria"/>
                <w:b/>
              </w:rPr>
              <w:t xml:space="preserve"> or Subject</w:t>
            </w:r>
            <w:r w:rsidRPr="002C56BE">
              <w:rPr>
                <w:rFonts w:ascii="Cambria" w:hAnsi="Cambria"/>
                <w:b/>
              </w:rPr>
              <w:t>:</w:t>
            </w:r>
          </w:p>
          <w:p w14:paraId="034853C9" w14:textId="269CADE9" w:rsidR="00315F28" w:rsidRPr="00315F28" w:rsidRDefault="00315F28">
            <w:pPr>
              <w:rPr>
                <w:rFonts w:ascii="Cambria" w:hAnsi="Cambria"/>
                <w:bCs/>
              </w:rPr>
            </w:pPr>
            <w:r w:rsidRPr="00315F28">
              <w:rPr>
                <w:rFonts w:ascii="Cambria" w:hAnsi="Cambria"/>
                <w:bCs/>
              </w:rPr>
              <w:t>5</w:t>
            </w:r>
            <w:r>
              <w:rPr>
                <w:rFonts w:ascii="Cambria" w:hAnsi="Cambria"/>
                <w:bCs/>
              </w:rPr>
              <w:t>th</w:t>
            </w:r>
          </w:p>
        </w:tc>
      </w:tr>
      <w:tr w:rsidR="00001FA9" w14:paraId="03F0CD1B" w14:textId="77777777" w:rsidTr="009F38D6">
        <w:tc>
          <w:tcPr>
            <w:tcW w:w="12950" w:type="dxa"/>
            <w:gridSpan w:val="4"/>
          </w:tcPr>
          <w:p w14:paraId="601EC100" w14:textId="627B3A6F" w:rsidR="00B438F8" w:rsidRPr="00060263" w:rsidRDefault="00001FA9">
            <w:pPr>
              <w:rPr>
                <w:rFonts w:ascii="Cambria" w:hAnsi="Cambria"/>
                <w:b/>
              </w:rPr>
            </w:pPr>
            <w:r w:rsidRPr="002C56BE">
              <w:rPr>
                <w:rFonts w:ascii="Cambria" w:hAnsi="Cambria"/>
                <w:b/>
              </w:rPr>
              <w:t>Science Standards:</w:t>
            </w:r>
          </w:p>
          <w:p w14:paraId="41CCFE55" w14:textId="77777777" w:rsidR="00060263" w:rsidRDefault="00060263">
            <w:pPr>
              <w:rPr>
                <w:rFonts w:ascii="Cambria" w:hAnsi="Cambria"/>
              </w:rPr>
            </w:pPr>
          </w:p>
          <w:p w14:paraId="403A72A8" w14:textId="2DA4BCEE" w:rsidR="00060263" w:rsidRDefault="00E71DF6">
            <w:pPr>
              <w:rPr>
                <w:rFonts w:ascii="Cambria" w:hAnsi="Cambria"/>
              </w:rPr>
            </w:pPr>
            <w:r>
              <w:rPr>
                <w:rFonts w:ascii="Cambria" w:hAnsi="Cambria"/>
              </w:rPr>
              <w:t>5.ESS3</w:t>
            </w:r>
            <w:r w:rsidR="00B438F8">
              <w:rPr>
                <w:rFonts w:ascii="Cambria" w:hAnsi="Cambria"/>
              </w:rPr>
              <w:t xml:space="preserve">-1 </w:t>
            </w:r>
          </w:p>
          <w:p w14:paraId="16061F70" w14:textId="7045C8EF" w:rsidR="00001FA9" w:rsidRDefault="00B438F8">
            <w:pPr>
              <w:rPr>
                <w:rFonts w:ascii="Cambria" w:hAnsi="Cambria"/>
              </w:rPr>
            </w:pPr>
            <w:r>
              <w:rPr>
                <w:rFonts w:ascii="Cambria" w:hAnsi="Cambria"/>
              </w:rPr>
              <w:t>Obtain and combine information about ways individual communities use science ideas to protect the Earth’s resources.</w:t>
            </w:r>
          </w:p>
        </w:tc>
      </w:tr>
      <w:tr w:rsidR="00001FA9" w14:paraId="02786390" w14:textId="77777777" w:rsidTr="009F38D6">
        <w:tc>
          <w:tcPr>
            <w:tcW w:w="12950" w:type="dxa"/>
            <w:gridSpan w:val="4"/>
          </w:tcPr>
          <w:p w14:paraId="47F927E0" w14:textId="6BF6C28F" w:rsidR="00001FA9" w:rsidRPr="002C56BE" w:rsidRDefault="00001FA9" w:rsidP="00060263">
            <w:pPr>
              <w:rPr>
                <w:rFonts w:ascii="Cambria" w:hAnsi="Cambria"/>
                <w:b/>
              </w:rPr>
            </w:pPr>
            <w:r w:rsidRPr="002C56BE">
              <w:rPr>
                <w:rFonts w:ascii="Cambria" w:hAnsi="Cambria"/>
                <w:b/>
              </w:rPr>
              <w:t>Math St</w:t>
            </w:r>
            <w:r w:rsidR="00060263">
              <w:rPr>
                <w:rFonts w:ascii="Cambria" w:hAnsi="Cambria"/>
                <w:b/>
              </w:rPr>
              <w:t>a</w:t>
            </w:r>
            <w:r w:rsidRPr="002C56BE">
              <w:rPr>
                <w:rFonts w:ascii="Cambria" w:hAnsi="Cambria"/>
                <w:b/>
              </w:rPr>
              <w:t>ndards:</w:t>
            </w:r>
          </w:p>
          <w:p w14:paraId="6140CE3E" w14:textId="77777777" w:rsidR="00B438F8" w:rsidRDefault="00B438F8" w:rsidP="00060263">
            <w:pPr>
              <w:pStyle w:val="NormalWeb"/>
              <w:rPr>
                <w:rFonts w:ascii="Cambria" w:hAnsi="Cambria"/>
                <w:color w:val="000000" w:themeColor="text1"/>
              </w:rPr>
            </w:pPr>
            <w:r w:rsidRPr="00B438F8">
              <w:rPr>
                <w:rFonts w:ascii="Cambria" w:hAnsi="Cambria"/>
                <w:color w:val="000000" w:themeColor="text1"/>
              </w:rPr>
              <w:t xml:space="preserve">5.NF.B.6 </w:t>
            </w:r>
          </w:p>
          <w:p w14:paraId="6FE6C09E" w14:textId="16DF0C6C" w:rsidR="00001FA9" w:rsidRPr="00B438F8" w:rsidRDefault="00B438F8" w:rsidP="00060263">
            <w:pPr>
              <w:pStyle w:val="NormalWeb"/>
              <w:rPr>
                <w:rFonts w:ascii="Cambria" w:hAnsi="Cambria"/>
                <w:color w:val="000000" w:themeColor="text1"/>
              </w:rPr>
            </w:pPr>
            <w:r w:rsidRPr="00B438F8">
              <w:rPr>
                <w:rFonts w:ascii="Cambria" w:hAnsi="Cambria"/>
                <w:color w:val="000000" w:themeColor="text1"/>
              </w:rPr>
              <w:t xml:space="preserve">Solve real-world problems involving multiplication of fractions and mixed numbers by using visual fraction models or equations to represent the problem. </w:t>
            </w:r>
          </w:p>
        </w:tc>
      </w:tr>
      <w:tr w:rsidR="00001FA9" w14:paraId="3864303B" w14:textId="77777777" w:rsidTr="009F38D6">
        <w:tc>
          <w:tcPr>
            <w:tcW w:w="6475" w:type="dxa"/>
            <w:gridSpan w:val="2"/>
          </w:tcPr>
          <w:p w14:paraId="3BB2B8BE" w14:textId="77777777" w:rsidR="00001FA9" w:rsidRDefault="00816CA8">
            <w:pPr>
              <w:rPr>
                <w:rFonts w:ascii="Cambria" w:hAnsi="Cambria"/>
              </w:rPr>
            </w:pPr>
            <w:r>
              <w:rPr>
                <w:rFonts w:ascii="Cambria" w:hAnsi="Cambria"/>
                <w:b/>
              </w:rPr>
              <w:t>PBL</w:t>
            </w:r>
            <w:r w:rsidR="00001FA9" w:rsidRPr="002C56BE">
              <w:rPr>
                <w:rFonts w:ascii="Cambria" w:hAnsi="Cambria"/>
                <w:b/>
              </w:rPr>
              <w:t xml:space="preserve"> Summary:</w:t>
            </w:r>
            <w:r w:rsidR="00001FA9">
              <w:rPr>
                <w:rFonts w:ascii="Cambria" w:hAnsi="Cambria"/>
              </w:rPr>
              <w:t xml:space="preserve"> Write a few sentences describing this PBL unit.</w:t>
            </w:r>
          </w:p>
          <w:p w14:paraId="1269DDA0" w14:textId="0F83D8DC" w:rsidR="00001FA9" w:rsidRDefault="003A3F86">
            <w:pPr>
              <w:rPr>
                <w:rFonts w:ascii="Cambria" w:hAnsi="Cambria"/>
              </w:rPr>
            </w:pPr>
            <w:r>
              <w:rPr>
                <w:rFonts w:ascii="Cambria" w:hAnsi="Cambria"/>
              </w:rPr>
              <w:t xml:space="preserve">Humans use renewable and nonrenewable resources </w:t>
            </w:r>
            <w:r w:rsidR="009B76C7">
              <w:rPr>
                <w:rFonts w:ascii="Cambria" w:hAnsi="Cambria"/>
              </w:rPr>
              <w:t>every day</w:t>
            </w:r>
            <w:r>
              <w:rPr>
                <w:rFonts w:ascii="Cambria" w:hAnsi="Cambria"/>
              </w:rPr>
              <w:t xml:space="preserve"> in different aspects of life. Their use can have negative effects on the environment. There is a lot of water on the Earth, but not much of it can</w:t>
            </w:r>
            <w:r w:rsidR="004F0558">
              <w:rPr>
                <w:rFonts w:ascii="Cambria" w:hAnsi="Cambria"/>
              </w:rPr>
              <w:t>not</w:t>
            </w:r>
            <w:r>
              <w:rPr>
                <w:rFonts w:ascii="Cambria" w:hAnsi="Cambria"/>
              </w:rPr>
              <w:t xml:space="preserve"> be used for drinking water or other water supply. </w:t>
            </w:r>
          </w:p>
          <w:p w14:paraId="692A3D98" w14:textId="77777777" w:rsidR="003A3F86" w:rsidRDefault="003A3F86">
            <w:pPr>
              <w:rPr>
                <w:rFonts w:ascii="Cambria" w:hAnsi="Cambria"/>
              </w:rPr>
            </w:pPr>
          </w:p>
          <w:p w14:paraId="5D5D38AC" w14:textId="3D69E41E" w:rsidR="00FD54B1" w:rsidRDefault="003A3F86">
            <w:pPr>
              <w:rPr>
                <w:rFonts w:ascii="Cambria" w:hAnsi="Cambria"/>
              </w:rPr>
            </w:pPr>
            <w:r>
              <w:rPr>
                <w:rFonts w:ascii="Cambria" w:hAnsi="Cambria"/>
              </w:rPr>
              <w:t xml:space="preserve">Tennessee Valley Authority (TVA) is committed to protecting the Valley’s natural resources. Environmental </w:t>
            </w:r>
            <w:r w:rsidR="00FD54B1">
              <w:rPr>
                <w:rFonts w:ascii="Cambria" w:hAnsi="Cambria"/>
              </w:rPr>
              <w:t>stewardship</w:t>
            </w:r>
            <w:r>
              <w:rPr>
                <w:rFonts w:ascii="Cambria" w:hAnsi="Cambria"/>
              </w:rPr>
              <w:t xml:space="preserve"> </w:t>
            </w:r>
            <w:r w:rsidR="00FD54B1">
              <w:rPr>
                <w:rFonts w:ascii="Cambria" w:hAnsi="Cambria"/>
              </w:rPr>
              <w:t xml:space="preserve">is very important to </w:t>
            </w:r>
            <w:r w:rsidR="00A87CB6">
              <w:rPr>
                <w:rFonts w:ascii="Cambria" w:hAnsi="Cambria"/>
              </w:rPr>
              <w:t>the</w:t>
            </w:r>
            <w:r w:rsidR="00FD54B1">
              <w:rPr>
                <w:rFonts w:ascii="Cambria" w:hAnsi="Cambria"/>
              </w:rPr>
              <w:t xml:space="preserve"> mission of service. TVA manages the Tennessee River by monitoring the health of the reservoirs, rivers, and streams.</w:t>
            </w:r>
          </w:p>
          <w:p w14:paraId="2261367B" w14:textId="77777777" w:rsidR="00231678" w:rsidRDefault="00231678">
            <w:pPr>
              <w:rPr>
                <w:rFonts w:ascii="Cambria" w:hAnsi="Cambria"/>
              </w:rPr>
            </w:pPr>
          </w:p>
          <w:p w14:paraId="526633C7" w14:textId="2D0C02C4" w:rsidR="00FD54B1" w:rsidRDefault="00FD54B1">
            <w:pPr>
              <w:rPr>
                <w:rFonts w:ascii="Cambria" w:hAnsi="Cambria"/>
              </w:rPr>
            </w:pPr>
            <w:r>
              <w:rPr>
                <w:rFonts w:ascii="Cambria" w:hAnsi="Cambria"/>
              </w:rPr>
              <w:t>In this PBL, students will focus on human use o</w:t>
            </w:r>
            <w:r w:rsidR="00A87CB6">
              <w:rPr>
                <w:rFonts w:ascii="Cambria" w:hAnsi="Cambria"/>
              </w:rPr>
              <w:t>f</w:t>
            </w:r>
            <w:r>
              <w:rPr>
                <w:rFonts w:ascii="Cambria" w:hAnsi="Cambria"/>
              </w:rPr>
              <w:t xml:space="preserve"> natural resources and develop ways to protect Earth’s water by applying scientific ideas and technology. </w:t>
            </w:r>
          </w:p>
        </w:tc>
        <w:tc>
          <w:tcPr>
            <w:tcW w:w="6475" w:type="dxa"/>
            <w:gridSpan w:val="2"/>
          </w:tcPr>
          <w:p w14:paraId="35DD4291" w14:textId="521C306F" w:rsidR="00001FA9" w:rsidRDefault="00671D04">
            <w:pPr>
              <w:rPr>
                <w:rFonts w:ascii="Cambria" w:hAnsi="Cambria"/>
              </w:rPr>
            </w:pPr>
            <w:r>
              <w:rPr>
                <w:rFonts w:ascii="Cambria" w:hAnsi="Cambria"/>
                <w:b/>
              </w:rPr>
              <w:t>Driving</w:t>
            </w:r>
            <w:r w:rsidR="00A65C38">
              <w:rPr>
                <w:rFonts w:ascii="Cambria" w:hAnsi="Cambria"/>
                <w:b/>
              </w:rPr>
              <w:t>/Multi-dimensional</w:t>
            </w:r>
            <w:r>
              <w:rPr>
                <w:rFonts w:ascii="Cambria" w:hAnsi="Cambria"/>
                <w:b/>
              </w:rPr>
              <w:t xml:space="preserve"> Question</w:t>
            </w:r>
            <w:r w:rsidR="00001FA9" w:rsidRPr="002C56BE">
              <w:rPr>
                <w:rFonts w:ascii="Cambria" w:hAnsi="Cambria"/>
                <w:b/>
              </w:rPr>
              <w:t xml:space="preserve">: </w:t>
            </w:r>
            <w:r w:rsidR="00001FA9">
              <w:rPr>
                <w:rFonts w:ascii="Cambria" w:hAnsi="Cambria"/>
              </w:rPr>
              <w:t>Think of a relevant problem with multiple solutions that will drive student learning.</w:t>
            </w:r>
          </w:p>
          <w:p w14:paraId="044F9663" w14:textId="77777777" w:rsidR="00001FA9" w:rsidRDefault="00001FA9">
            <w:pPr>
              <w:rPr>
                <w:rFonts w:ascii="Cambria" w:hAnsi="Cambria"/>
              </w:rPr>
            </w:pPr>
          </w:p>
          <w:p w14:paraId="7C49020B" w14:textId="76E44256" w:rsidR="00001FA9" w:rsidRDefault="009941B1">
            <w:pPr>
              <w:rPr>
                <w:rFonts w:ascii="Cambria" w:hAnsi="Cambria"/>
              </w:rPr>
            </w:pPr>
            <w:r>
              <w:rPr>
                <w:rFonts w:ascii="Cambria" w:hAnsi="Cambria"/>
              </w:rPr>
              <w:t>How can we</w:t>
            </w:r>
            <w:r w:rsidR="0083117B">
              <w:rPr>
                <w:rFonts w:ascii="Cambria" w:hAnsi="Cambria"/>
              </w:rPr>
              <w:t>,</w:t>
            </w:r>
            <w:r>
              <w:rPr>
                <w:rFonts w:ascii="Cambria" w:hAnsi="Cambria"/>
              </w:rPr>
              <w:t xml:space="preserve"> </w:t>
            </w:r>
            <w:r w:rsidR="0083117B">
              <w:rPr>
                <w:rFonts w:ascii="Cambria" w:hAnsi="Cambria"/>
              </w:rPr>
              <w:t>as H</w:t>
            </w:r>
            <w:r>
              <w:rPr>
                <w:rFonts w:ascii="Cambria" w:hAnsi="Cambria"/>
              </w:rPr>
              <w:t>ydrologists</w:t>
            </w:r>
            <w:r w:rsidR="00A87CB6">
              <w:rPr>
                <w:rFonts w:ascii="Cambria" w:hAnsi="Cambria"/>
              </w:rPr>
              <w:t>, u</w:t>
            </w:r>
            <w:r>
              <w:rPr>
                <w:rFonts w:ascii="Cambria" w:hAnsi="Cambria"/>
              </w:rPr>
              <w:t xml:space="preserve">se scientific ideas and modern technology to solve problems concerning water quality and </w:t>
            </w:r>
            <w:r w:rsidR="00D91224">
              <w:rPr>
                <w:rFonts w:ascii="Cambria" w:hAnsi="Cambria"/>
              </w:rPr>
              <w:t>availability?</w:t>
            </w:r>
            <w:r>
              <w:rPr>
                <w:rFonts w:ascii="Cambria" w:hAnsi="Cambria"/>
              </w:rPr>
              <w:t xml:space="preserve"> </w:t>
            </w:r>
          </w:p>
          <w:p w14:paraId="17E05509" w14:textId="77777777" w:rsidR="00001FA9" w:rsidRDefault="00001FA9">
            <w:pPr>
              <w:rPr>
                <w:rFonts w:ascii="Cambria" w:hAnsi="Cambria"/>
              </w:rPr>
            </w:pPr>
          </w:p>
          <w:p w14:paraId="142B099F" w14:textId="77777777" w:rsidR="00001FA9" w:rsidRDefault="00001FA9">
            <w:pPr>
              <w:rPr>
                <w:rFonts w:ascii="Cambria" w:hAnsi="Cambria"/>
              </w:rPr>
            </w:pPr>
          </w:p>
          <w:p w14:paraId="521CD9F3" w14:textId="77777777" w:rsidR="00001FA9" w:rsidRDefault="00001FA9">
            <w:pPr>
              <w:rPr>
                <w:rFonts w:ascii="Cambria" w:hAnsi="Cambria"/>
              </w:rPr>
            </w:pPr>
          </w:p>
          <w:p w14:paraId="37E21A2B" w14:textId="77777777" w:rsidR="00001FA9" w:rsidRDefault="00001FA9">
            <w:pPr>
              <w:rPr>
                <w:rFonts w:ascii="Cambria" w:hAnsi="Cambria"/>
              </w:rPr>
            </w:pPr>
          </w:p>
          <w:p w14:paraId="1794894E" w14:textId="77777777" w:rsidR="00001FA9" w:rsidRDefault="003D0B07" w:rsidP="003D0B07">
            <w:pPr>
              <w:tabs>
                <w:tab w:val="left" w:pos="5460"/>
              </w:tabs>
              <w:rPr>
                <w:rFonts w:ascii="Cambria" w:hAnsi="Cambria"/>
              </w:rPr>
            </w:pPr>
            <w:r>
              <w:rPr>
                <w:rFonts w:ascii="Cambria" w:hAnsi="Cambria"/>
              </w:rPr>
              <w:tab/>
            </w:r>
          </w:p>
        </w:tc>
      </w:tr>
      <w:tr w:rsidR="00001FA9" w14:paraId="37051B5D" w14:textId="77777777" w:rsidTr="002C56BE">
        <w:tc>
          <w:tcPr>
            <w:tcW w:w="12950" w:type="dxa"/>
            <w:gridSpan w:val="4"/>
            <w:shd w:val="clear" w:color="auto" w:fill="BFBFBF" w:themeFill="background1" w:themeFillShade="BF"/>
          </w:tcPr>
          <w:p w14:paraId="769B186E" w14:textId="77777777" w:rsidR="00001FA9" w:rsidRPr="00001FA9" w:rsidRDefault="00816CA8">
            <w:pPr>
              <w:rPr>
                <w:rFonts w:ascii="Cambria" w:hAnsi="Cambria"/>
                <w:b/>
              </w:rPr>
            </w:pPr>
            <w:r>
              <w:rPr>
                <w:rFonts w:ascii="Cambria" w:hAnsi="Cambria"/>
                <w:b/>
              </w:rPr>
              <w:t>Tennessee Academic Standards for Science Connection</w:t>
            </w:r>
          </w:p>
        </w:tc>
      </w:tr>
      <w:tr w:rsidR="00001FA9" w14:paraId="3A31D54E" w14:textId="77777777" w:rsidTr="002C56BE">
        <w:tc>
          <w:tcPr>
            <w:tcW w:w="4316" w:type="dxa"/>
            <w:shd w:val="clear" w:color="auto" w:fill="BFBFBF" w:themeFill="background1" w:themeFillShade="BF"/>
          </w:tcPr>
          <w:p w14:paraId="29A4377A" w14:textId="77777777" w:rsidR="00001FA9" w:rsidRDefault="00816CA8">
            <w:pPr>
              <w:rPr>
                <w:rFonts w:ascii="Cambria" w:hAnsi="Cambria"/>
              </w:rPr>
            </w:pPr>
            <w:r>
              <w:rPr>
                <w:rFonts w:ascii="Cambria" w:hAnsi="Cambria"/>
              </w:rPr>
              <w:lastRenderedPageBreak/>
              <w:t>Disciplinary Core Idea(s):</w:t>
            </w:r>
          </w:p>
          <w:p w14:paraId="0746F5A1" w14:textId="77777777" w:rsidR="00B438F8" w:rsidRDefault="00B438F8">
            <w:pPr>
              <w:rPr>
                <w:rFonts w:ascii="Cambria" w:hAnsi="Cambria"/>
              </w:rPr>
            </w:pPr>
          </w:p>
          <w:p w14:paraId="59F78BBC" w14:textId="5E4ECF52" w:rsidR="00B438F8" w:rsidRDefault="00B438F8">
            <w:pPr>
              <w:rPr>
                <w:rFonts w:ascii="Cambria" w:hAnsi="Cambria"/>
              </w:rPr>
            </w:pPr>
            <w:r>
              <w:rPr>
                <w:rFonts w:ascii="Cambria" w:hAnsi="Cambria"/>
              </w:rPr>
              <w:t>ESS- Earth and Space Science</w:t>
            </w:r>
          </w:p>
        </w:tc>
        <w:tc>
          <w:tcPr>
            <w:tcW w:w="4317" w:type="dxa"/>
            <w:gridSpan w:val="2"/>
            <w:shd w:val="clear" w:color="auto" w:fill="BFBFBF" w:themeFill="background1" w:themeFillShade="BF"/>
          </w:tcPr>
          <w:p w14:paraId="01B576AE" w14:textId="77777777" w:rsidR="00001FA9" w:rsidRDefault="00816CA8">
            <w:pPr>
              <w:rPr>
                <w:rFonts w:ascii="Cambria" w:hAnsi="Cambria"/>
              </w:rPr>
            </w:pPr>
            <w:r>
              <w:rPr>
                <w:rFonts w:ascii="Cambria" w:hAnsi="Cambria"/>
              </w:rPr>
              <w:t>Science &amp; Engineering Practice(s):</w:t>
            </w:r>
          </w:p>
          <w:p w14:paraId="10B4E295" w14:textId="77777777" w:rsidR="00A71BD4" w:rsidRDefault="00A71BD4">
            <w:pPr>
              <w:rPr>
                <w:rFonts w:ascii="Cambria" w:hAnsi="Cambria"/>
              </w:rPr>
            </w:pPr>
          </w:p>
          <w:p w14:paraId="08B89A0B" w14:textId="1E97C6F2" w:rsidR="00A71BD4" w:rsidRDefault="00A71BD4">
            <w:pPr>
              <w:rPr>
                <w:rFonts w:ascii="Cambria" w:hAnsi="Cambria"/>
              </w:rPr>
            </w:pPr>
            <w:r>
              <w:rPr>
                <w:rFonts w:ascii="Cambria" w:hAnsi="Cambria"/>
              </w:rPr>
              <w:t>Constructing Explanations and Designing Solutions</w:t>
            </w:r>
          </w:p>
        </w:tc>
        <w:tc>
          <w:tcPr>
            <w:tcW w:w="4317" w:type="dxa"/>
            <w:shd w:val="clear" w:color="auto" w:fill="BFBFBF" w:themeFill="background1" w:themeFillShade="BF"/>
          </w:tcPr>
          <w:p w14:paraId="2CFA5D4E" w14:textId="77777777" w:rsidR="00001FA9" w:rsidRPr="002C56BE" w:rsidRDefault="00816CA8">
            <w:pPr>
              <w:rPr>
                <w:rFonts w:ascii="Cambria" w:hAnsi="Cambria"/>
              </w:rPr>
            </w:pPr>
            <w:r>
              <w:rPr>
                <w:rFonts w:ascii="Cambria" w:hAnsi="Cambria"/>
              </w:rPr>
              <w:t>Cross Cutting Concept(s)</w:t>
            </w:r>
            <w:r w:rsidR="00001FA9" w:rsidRPr="002C56BE">
              <w:rPr>
                <w:rFonts w:ascii="Cambria" w:hAnsi="Cambria"/>
              </w:rPr>
              <w:t xml:space="preserve">: </w:t>
            </w:r>
          </w:p>
          <w:p w14:paraId="1BDA53DA" w14:textId="77777777" w:rsidR="00001FA9" w:rsidRDefault="00001FA9">
            <w:pPr>
              <w:rPr>
                <w:rFonts w:ascii="Cambria" w:hAnsi="Cambria"/>
              </w:rPr>
            </w:pPr>
          </w:p>
          <w:p w14:paraId="7B0A4543" w14:textId="01D425FF" w:rsidR="00001FA9" w:rsidRDefault="00A71BD4" w:rsidP="00A71BD4">
            <w:pPr>
              <w:rPr>
                <w:rFonts w:ascii="Cambria" w:hAnsi="Cambria"/>
              </w:rPr>
            </w:pPr>
            <w:r>
              <w:rPr>
                <w:rFonts w:ascii="Cambria" w:hAnsi="Cambria"/>
              </w:rPr>
              <w:t>Cause and Effect</w:t>
            </w:r>
          </w:p>
          <w:p w14:paraId="33B4CD39" w14:textId="0F318D66" w:rsidR="00E776C2" w:rsidRDefault="00E776C2">
            <w:pPr>
              <w:rPr>
                <w:rFonts w:ascii="Cambria" w:hAnsi="Cambria"/>
              </w:rPr>
            </w:pPr>
          </w:p>
        </w:tc>
      </w:tr>
      <w:tr w:rsidR="00816CA8" w14:paraId="6175DFA5" w14:textId="77777777" w:rsidTr="009F38D6">
        <w:tc>
          <w:tcPr>
            <w:tcW w:w="12950" w:type="dxa"/>
            <w:gridSpan w:val="4"/>
            <w:shd w:val="clear" w:color="auto" w:fill="BFBFBF" w:themeFill="background1" w:themeFillShade="BF"/>
          </w:tcPr>
          <w:p w14:paraId="24D0E3C2" w14:textId="10F2C6C5" w:rsidR="00816CA8" w:rsidRPr="00671D04" w:rsidRDefault="00816CA8">
            <w:pPr>
              <w:rPr>
                <w:rFonts w:ascii="Cambria" w:hAnsi="Cambria"/>
                <w:b/>
              </w:rPr>
            </w:pPr>
            <w:r w:rsidRPr="00671D04">
              <w:rPr>
                <w:rFonts w:ascii="Cambria" w:hAnsi="Cambria"/>
                <w:b/>
              </w:rPr>
              <w:t>21</w:t>
            </w:r>
            <w:r w:rsidRPr="00671D04">
              <w:rPr>
                <w:rFonts w:ascii="Cambria" w:hAnsi="Cambria"/>
                <w:b/>
                <w:vertAlign w:val="superscript"/>
              </w:rPr>
              <w:t>st</w:t>
            </w:r>
            <w:r w:rsidRPr="00671D04">
              <w:rPr>
                <w:rFonts w:ascii="Cambria" w:hAnsi="Cambria"/>
                <w:b/>
              </w:rPr>
              <w:t xml:space="preserve"> Century Skills Addressed</w:t>
            </w:r>
            <w:r w:rsidR="00671D04" w:rsidRPr="00671D04">
              <w:rPr>
                <w:rFonts w:ascii="Cambria" w:hAnsi="Cambria"/>
                <w:b/>
              </w:rPr>
              <w:t xml:space="preserve"> (</w:t>
            </w:r>
            <w:r w:rsidR="00432C8E">
              <w:rPr>
                <w:rFonts w:ascii="Cambria" w:hAnsi="Cambria"/>
                <w:b/>
              </w:rPr>
              <w:t>check</w:t>
            </w:r>
            <w:r w:rsidR="00671D04" w:rsidRPr="00671D04">
              <w:rPr>
                <w:rFonts w:ascii="Cambria" w:hAnsi="Cambria"/>
                <w:b/>
              </w:rPr>
              <w:t xml:space="preserve"> all that apply)</w:t>
            </w:r>
            <w:r w:rsidRPr="00671D04">
              <w:rPr>
                <w:rFonts w:ascii="Cambria" w:hAnsi="Cambria"/>
                <w:b/>
              </w:rPr>
              <w:t>:</w:t>
            </w:r>
          </w:p>
          <w:p w14:paraId="7CBE5BD2" w14:textId="77777777" w:rsidR="00816CA8" w:rsidRDefault="00816CA8">
            <w:pPr>
              <w:rPr>
                <w:rFonts w:ascii="Cambria" w:hAnsi="Cambria"/>
              </w:rPr>
            </w:pPr>
          </w:p>
          <w:p w14:paraId="2DD57908" w14:textId="1F0ABB4E" w:rsidR="00671D04" w:rsidRDefault="005F2A89">
            <w:pPr>
              <w:rPr>
                <w:rFonts w:ascii="Cambria" w:hAnsi="Cambria"/>
              </w:rPr>
            </w:pPr>
            <w:r>
              <w:rPr>
                <w:rFonts w:ascii="Cambria" w:hAnsi="Cambria"/>
              </w:rPr>
              <w:t xml:space="preserve">     </w:t>
            </w:r>
            <w:r w:rsidR="00432C8E" w:rsidRPr="00432C8E">
              <w:rPr>
                <w:rFonts w:ascii="Cambria" w:hAnsi="Cambria"/>
                <w:bdr w:val="single" w:sz="4" w:space="0" w:color="auto"/>
              </w:rPr>
              <w:t xml:space="preserve"> </w:t>
            </w:r>
            <w:r w:rsidR="00074C2F">
              <w:rPr>
                <w:rFonts w:ascii="Cambria" w:hAnsi="Cambria"/>
                <w:bdr w:val="single" w:sz="4" w:space="0" w:color="auto"/>
              </w:rPr>
              <w:t>x</w:t>
            </w:r>
            <w:r w:rsidR="00432C8E">
              <w:rPr>
                <w:rFonts w:ascii="Cambria" w:hAnsi="Cambria"/>
                <w:bdr w:val="single" w:sz="4" w:space="0" w:color="auto"/>
              </w:rPr>
              <w:t xml:space="preserve"> </w:t>
            </w:r>
            <w:r w:rsidR="00432C8E">
              <w:rPr>
                <w:rFonts w:ascii="Cambria" w:hAnsi="Cambria"/>
              </w:rPr>
              <w:t xml:space="preserve"> </w:t>
            </w:r>
            <w:r>
              <w:rPr>
                <w:rFonts w:ascii="Cambria" w:hAnsi="Cambria"/>
              </w:rPr>
              <w:t xml:space="preserve">   </w:t>
            </w:r>
            <w:r w:rsidR="00671D04">
              <w:rPr>
                <w:rFonts w:ascii="Cambria" w:hAnsi="Cambria"/>
              </w:rPr>
              <w:t xml:space="preserve">Creativity                             </w:t>
            </w:r>
            <w:r w:rsidR="00432C8E">
              <w:rPr>
                <w:rFonts w:ascii="Cambria" w:hAnsi="Cambria"/>
              </w:rPr>
              <w:t xml:space="preserve"> </w:t>
            </w:r>
            <w:r w:rsidR="00074C2F">
              <w:rPr>
                <w:rFonts w:ascii="Cambria" w:hAnsi="Cambria"/>
              </w:rPr>
              <w:t xml:space="preserve">   </w:t>
            </w:r>
            <w:r w:rsidR="00074C2F">
              <w:rPr>
                <w:rFonts w:ascii="Cambria" w:hAnsi="Cambria"/>
                <w:bdr w:val="single" w:sz="4" w:space="0" w:color="auto"/>
              </w:rPr>
              <w:t xml:space="preserve"> x </w:t>
            </w:r>
            <w:r w:rsidR="00671D04">
              <w:rPr>
                <w:rFonts w:ascii="Cambria" w:hAnsi="Cambria"/>
              </w:rPr>
              <w:t xml:space="preserve">  Collaboration                          </w:t>
            </w:r>
            <w:r w:rsidR="00432C8E" w:rsidRPr="00432C8E">
              <w:rPr>
                <w:rFonts w:ascii="Cambria" w:hAnsi="Cambria"/>
                <w:bdr w:val="single" w:sz="4" w:space="0" w:color="auto"/>
              </w:rPr>
              <w:t xml:space="preserve"> </w:t>
            </w:r>
            <w:r w:rsidR="00074C2F">
              <w:rPr>
                <w:rFonts w:ascii="Cambria" w:hAnsi="Cambria"/>
                <w:bdr w:val="single" w:sz="4" w:space="0" w:color="auto"/>
              </w:rPr>
              <w:t>x</w:t>
            </w:r>
            <w:r w:rsidR="00432C8E">
              <w:rPr>
                <w:rFonts w:ascii="Cambria" w:hAnsi="Cambria"/>
                <w:bdr w:val="single" w:sz="4" w:space="0" w:color="auto"/>
              </w:rPr>
              <w:t xml:space="preserve"> </w:t>
            </w:r>
            <w:r w:rsidR="00432C8E">
              <w:rPr>
                <w:rFonts w:ascii="Cambria" w:hAnsi="Cambria"/>
              </w:rPr>
              <w:t xml:space="preserve"> </w:t>
            </w:r>
            <w:r w:rsidR="00671D04">
              <w:rPr>
                <w:rFonts w:ascii="Cambria" w:hAnsi="Cambria"/>
              </w:rPr>
              <w:t xml:space="preserve">   Critical Thinking                     </w:t>
            </w:r>
            <w:r w:rsidR="00432C8E" w:rsidRPr="00432C8E">
              <w:rPr>
                <w:rFonts w:ascii="Cambria" w:hAnsi="Cambria"/>
                <w:bdr w:val="single" w:sz="4" w:space="0" w:color="auto"/>
              </w:rPr>
              <w:t xml:space="preserve"> </w:t>
            </w:r>
            <w:r w:rsidR="00074C2F">
              <w:rPr>
                <w:rFonts w:ascii="Cambria" w:hAnsi="Cambria"/>
                <w:bdr w:val="single" w:sz="4" w:space="0" w:color="auto"/>
              </w:rPr>
              <w:t>x</w:t>
            </w:r>
            <w:r w:rsidR="00432C8E">
              <w:rPr>
                <w:rFonts w:ascii="Cambria" w:hAnsi="Cambria"/>
                <w:bdr w:val="single" w:sz="4" w:space="0" w:color="auto"/>
              </w:rPr>
              <w:t xml:space="preserve"> </w:t>
            </w:r>
            <w:r w:rsidR="00432C8E">
              <w:rPr>
                <w:rFonts w:ascii="Cambria" w:hAnsi="Cambria"/>
              </w:rPr>
              <w:t xml:space="preserve"> </w:t>
            </w:r>
            <w:r w:rsidR="00671D04">
              <w:rPr>
                <w:rFonts w:ascii="Cambria" w:hAnsi="Cambria"/>
              </w:rPr>
              <w:t xml:space="preserve">   Communication</w:t>
            </w:r>
          </w:p>
          <w:p w14:paraId="7190F78D" w14:textId="38126AE2" w:rsidR="00432C8E" w:rsidRDefault="00432C8E">
            <w:pPr>
              <w:rPr>
                <w:rFonts w:ascii="Cambria" w:hAnsi="Cambria"/>
              </w:rPr>
            </w:pPr>
          </w:p>
        </w:tc>
      </w:tr>
      <w:tr w:rsidR="00001FA9" w14:paraId="20A79669" w14:textId="77777777" w:rsidTr="009F38D6">
        <w:tc>
          <w:tcPr>
            <w:tcW w:w="12950" w:type="dxa"/>
            <w:gridSpan w:val="4"/>
          </w:tcPr>
          <w:p w14:paraId="0211ADDD" w14:textId="77777777" w:rsidR="00001FA9" w:rsidRDefault="00001FA9">
            <w:pPr>
              <w:rPr>
                <w:rFonts w:ascii="Cambria" w:hAnsi="Cambria"/>
              </w:rPr>
            </w:pPr>
            <w:r w:rsidRPr="002C56BE">
              <w:rPr>
                <w:rFonts w:ascii="Cambria" w:hAnsi="Cambria"/>
                <w:b/>
              </w:rPr>
              <w:t>Culminating Event:</w:t>
            </w:r>
            <w:r>
              <w:rPr>
                <w:rFonts w:ascii="Cambria" w:hAnsi="Cambria"/>
              </w:rPr>
              <w:t xml:space="preserve"> What final</w:t>
            </w:r>
            <w:r w:rsidR="002C56BE">
              <w:rPr>
                <w:rFonts w:ascii="Cambria" w:hAnsi="Cambria"/>
              </w:rPr>
              <w:t xml:space="preserve"> student learning</w:t>
            </w:r>
            <w:r>
              <w:rPr>
                <w:rFonts w:ascii="Cambria" w:hAnsi="Cambria"/>
              </w:rPr>
              <w:t xml:space="preserve"> products will show student mastery of the content</w:t>
            </w:r>
            <w:r w:rsidR="002C56BE">
              <w:rPr>
                <w:rFonts w:ascii="Cambria" w:hAnsi="Cambria"/>
              </w:rPr>
              <w:t xml:space="preserve"> area standards</w:t>
            </w:r>
            <w:r>
              <w:rPr>
                <w:rFonts w:ascii="Cambria" w:hAnsi="Cambria"/>
              </w:rPr>
              <w:t>?</w:t>
            </w:r>
          </w:p>
          <w:p w14:paraId="7B47A07E" w14:textId="77777777" w:rsidR="00001FA9" w:rsidRDefault="00001FA9">
            <w:pPr>
              <w:rPr>
                <w:rFonts w:ascii="Cambria" w:hAnsi="Cambria"/>
              </w:rPr>
            </w:pPr>
          </w:p>
          <w:p w14:paraId="69709F99" w14:textId="0350B46B" w:rsidR="00001FA9" w:rsidRDefault="00B438F8">
            <w:pPr>
              <w:rPr>
                <w:rFonts w:ascii="Cambria" w:hAnsi="Cambria"/>
              </w:rPr>
            </w:pPr>
            <w:r>
              <w:rPr>
                <w:rFonts w:ascii="Cambria" w:hAnsi="Cambria"/>
              </w:rPr>
              <w:t xml:space="preserve">As a hydrologist, use scientific ideas and technology to create a </w:t>
            </w:r>
            <w:r w:rsidR="004F0558">
              <w:rPr>
                <w:rFonts w:ascii="Cambria" w:hAnsi="Cambria"/>
              </w:rPr>
              <w:t>W</w:t>
            </w:r>
            <w:r>
              <w:rPr>
                <w:rFonts w:ascii="Cambria" w:hAnsi="Cambria"/>
              </w:rPr>
              <w:t xml:space="preserve">ater </w:t>
            </w:r>
            <w:r w:rsidR="004F0558">
              <w:rPr>
                <w:rFonts w:ascii="Cambria" w:hAnsi="Cambria"/>
              </w:rPr>
              <w:t>R</w:t>
            </w:r>
            <w:r>
              <w:rPr>
                <w:rFonts w:ascii="Cambria" w:hAnsi="Cambria"/>
              </w:rPr>
              <w:t xml:space="preserve">esource </w:t>
            </w:r>
            <w:r w:rsidR="004F0558">
              <w:rPr>
                <w:rFonts w:ascii="Cambria" w:hAnsi="Cambria"/>
              </w:rPr>
              <w:t>A</w:t>
            </w:r>
            <w:r>
              <w:rPr>
                <w:rFonts w:ascii="Cambria" w:hAnsi="Cambria"/>
              </w:rPr>
              <w:t xml:space="preserve">ction </w:t>
            </w:r>
            <w:r w:rsidR="004F0558">
              <w:rPr>
                <w:rFonts w:ascii="Cambria" w:hAnsi="Cambria"/>
              </w:rPr>
              <w:t>P</w:t>
            </w:r>
            <w:r>
              <w:rPr>
                <w:rFonts w:ascii="Cambria" w:hAnsi="Cambria"/>
              </w:rPr>
              <w:t xml:space="preserve">lan. Your </w:t>
            </w:r>
            <w:r w:rsidR="004F0558">
              <w:rPr>
                <w:rFonts w:ascii="Cambria" w:hAnsi="Cambria"/>
              </w:rPr>
              <w:t xml:space="preserve">plan </w:t>
            </w:r>
            <w:r>
              <w:rPr>
                <w:rFonts w:ascii="Cambria" w:hAnsi="Cambria"/>
              </w:rPr>
              <w:t>should define actions to reduce water pollutions and ways to reduce negative impacts on local water resources. Begin by identifying a problem with water resources in your community. Explain the cause of the problem, describe the solution</w:t>
            </w:r>
            <w:r w:rsidR="004F0558">
              <w:rPr>
                <w:rFonts w:ascii="Cambria" w:hAnsi="Cambria"/>
              </w:rPr>
              <w:t>,</w:t>
            </w:r>
            <w:r>
              <w:rPr>
                <w:rFonts w:ascii="Cambria" w:hAnsi="Cambria"/>
              </w:rPr>
              <w:t xml:space="preserve"> and actions needed</w:t>
            </w:r>
            <w:r w:rsidR="004F0558">
              <w:rPr>
                <w:rFonts w:ascii="Cambria" w:hAnsi="Cambria"/>
              </w:rPr>
              <w:t xml:space="preserve">. </w:t>
            </w:r>
            <w:r>
              <w:rPr>
                <w:rFonts w:ascii="Cambria" w:hAnsi="Cambria"/>
              </w:rPr>
              <w:t>Create a multimedia presentation to present your “action plan” publicly.</w:t>
            </w:r>
          </w:p>
        </w:tc>
      </w:tr>
      <w:tr w:rsidR="00001FA9" w14:paraId="2AD47C10" w14:textId="77777777" w:rsidTr="00001FA9">
        <w:tc>
          <w:tcPr>
            <w:tcW w:w="4316" w:type="dxa"/>
          </w:tcPr>
          <w:p w14:paraId="58420E37" w14:textId="305C4A5D" w:rsidR="00001FA9" w:rsidRDefault="00001FA9">
            <w:pPr>
              <w:rPr>
                <w:rFonts w:ascii="Cambria" w:hAnsi="Cambria"/>
              </w:rPr>
            </w:pPr>
            <w:r w:rsidRPr="002C56BE">
              <w:rPr>
                <w:rFonts w:ascii="Cambria" w:hAnsi="Cambria"/>
                <w:b/>
              </w:rPr>
              <w:t>Hook Event:</w:t>
            </w:r>
            <w:r>
              <w:rPr>
                <w:rFonts w:ascii="Cambria" w:hAnsi="Cambria"/>
              </w:rPr>
              <w:t xml:space="preserve"> Develop an introductory activity that will spark student interest and further questions.</w:t>
            </w:r>
          </w:p>
          <w:p w14:paraId="67FBB4BE" w14:textId="4A2623F1" w:rsidR="006900E2" w:rsidRDefault="006900E2" w:rsidP="006900E2">
            <w:pPr>
              <w:rPr>
                <w:rFonts w:ascii="Cambria" w:hAnsi="Cambria"/>
              </w:rPr>
            </w:pPr>
          </w:p>
          <w:p w14:paraId="5F9D8DE0" w14:textId="0525AB32" w:rsidR="00BB5982" w:rsidRDefault="006900E2">
            <w:pPr>
              <w:rPr>
                <w:rFonts w:ascii="Cambria" w:hAnsi="Cambria"/>
              </w:rPr>
            </w:pPr>
            <w:r>
              <w:rPr>
                <w:rFonts w:ascii="Cambria" w:hAnsi="Cambria"/>
              </w:rPr>
              <w:t xml:space="preserve">Roughly 70 percent of the Earth’s surface is covered in water. Even though water seems to be everywhere, not all of it is suitable for use as drinking water. </w:t>
            </w:r>
            <w:r w:rsidR="0083117B">
              <w:rPr>
                <w:rFonts w:ascii="Cambria" w:hAnsi="Cambria"/>
              </w:rPr>
              <w:t>Using a 5-gallon tub, demonstrate how much of all the water on earth is freshwater.</w:t>
            </w:r>
          </w:p>
          <w:p w14:paraId="70563DDE" w14:textId="77777777" w:rsidR="00BB5982" w:rsidRDefault="00BB5982" w:rsidP="00BB5982">
            <w:pPr>
              <w:pStyle w:val="ListParagraph"/>
              <w:numPr>
                <w:ilvl w:val="0"/>
                <w:numId w:val="4"/>
              </w:numPr>
            </w:pPr>
            <w:r>
              <w:t xml:space="preserve">Fill the 5-gallon tub with water and explain that the water in the tub represents all the water </w:t>
            </w:r>
          </w:p>
          <w:p w14:paraId="379069CE" w14:textId="77777777" w:rsidR="00BB5982" w:rsidRDefault="00BB5982" w:rsidP="0083117B">
            <w:pPr>
              <w:pStyle w:val="ListParagraph"/>
            </w:pPr>
            <w:r>
              <w:t xml:space="preserve">in the world. </w:t>
            </w:r>
          </w:p>
          <w:p w14:paraId="3A37DCED" w14:textId="77777777" w:rsidR="00BB5982" w:rsidRDefault="00BB5982" w:rsidP="00BB5982">
            <w:pPr>
              <w:pStyle w:val="ListParagraph"/>
            </w:pPr>
            <w:r>
              <w:lastRenderedPageBreak/>
              <w:t>-Types of water supplies represented in the tub: ocean water, ground water, rivers, icecaps/glaciers, freshwater lakes, inland seas/salt lakes and the atmosphere.</w:t>
            </w:r>
          </w:p>
          <w:p w14:paraId="0C2348D1" w14:textId="77777777" w:rsidR="00BB5982" w:rsidRDefault="00BB5982" w:rsidP="00BB5982"/>
          <w:p w14:paraId="40AD2FCD" w14:textId="77777777" w:rsidR="00BB5982" w:rsidRDefault="00BB5982" w:rsidP="00BB5982">
            <w:pPr>
              <w:pStyle w:val="ListParagraph"/>
              <w:numPr>
                <w:ilvl w:val="0"/>
                <w:numId w:val="4"/>
              </w:numPr>
            </w:pPr>
            <w:r>
              <w:t>Using a measuring cup, remove 18 ounces of water from the aquarium.</w:t>
            </w:r>
          </w:p>
          <w:p w14:paraId="4F0F95F3" w14:textId="77777777" w:rsidR="00BB5982" w:rsidRDefault="00BB5982" w:rsidP="00BB5982">
            <w:pPr>
              <w:pStyle w:val="ListParagraph"/>
            </w:pPr>
            <w:r>
              <w:t>-This water is proportionate to the water that is NOT ocean water</w:t>
            </w:r>
          </w:p>
          <w:p w14:paraId="23F87A40" w14:textId="77777777" w:rsidR="00BB5982" w:rsidRDefault="00BB5982" w:rsidP="00BB5982">
            <w:pPr>
              <w:pStyle w:val="ListParagraph"/>
            </w:pPr>
          </w:p>
          <w:p w14:paraId="3A51C800" w14:textId="77777777" w:rsidR="004F0558" w:rsidRDefault="00BB5982" w:rsidP="00BB5982">
            <w:pPr>
              <w:pStyle w:val="ListParagraph"/>
              <w:numPr>
                <w:ilvl w:val="0"/>
                <w:numId w:val="4"/>
              </w:numPr>
            </w:pPr>
            <w:r>
              <w:t xml:space="preserve">Color the remaining water in the aquarium green with food coloring. </w:t>
            </w:r>
          </w:p>
          <w:p w14:paraId="7775BC98" w14:textId="0A6E08BC" w:rsidR="00BB5982" w:rsidRDefault="00BB5982" w:rsidP="004F0558">
            <w:pPr>
              <w:pStyle w:val="ListParagraph"/>
            </w:pPr>
            <w:r>
              <w:t>-This water represents the</w:t>
            </w:r>
            <w:r w:rsidR="0083117B">
              <w:t xml:space="preserve"> </w:t>
            </w:r>
            <w:r w:rsidR="004F0558">
              <w:t xml:space="preserve">  </w:t>
            </w:r>
            <w:r>
              <w:t xml:space="preserve">proportionate amount of water that is in our oceans. </w:t>
            </w:r>
          </w:p>
          <w:p w14:paraId="7AD0FE5D" w14:textId="77777777" w:rsidR="00BB5982" w:rsidRDefault="00BB5982" w:rsidP="00BB5982">
            <w:r>
              <w:t xml:space="preserve">        </w:t>
            </w:r>
          </w:p>
          <w:p w14:paraId="3EBB2C66" w14:textId="77777777" w:rsidR="00BB5982" w:rsidRDefault="00BB5982" w:rsidP="00BB5982">
            <w:pPr>
              <w:pStyle w:val="ListParagraph"/>
              <w:numPr>
                <w:ilvl w:val="0"/>
                <w:numId w:val="4"/>
              </w:numPr>
            </w:pPr>
            <w:r>
              <w:t>Pour 15 ounces of the 18 ounces into an ice cube tray.</w:t>
            </w:r>
          </w:p>
          <w:p w14:paraId="2DA30D36" w14:textId="77777777" w:rsidR="00BB5982" w:rsidRDefault="00BB5982" w:rsidP="00BB5982">
            <w:pPr>
              <w:pStyle w:val="ListParagraph"/>
            </w:pPr>
            <w:r>
              <w:t xml:space="preserve">-This water represents the amount of water held in glaciers and icecaps </w:t>
            </w:r>
          </w:p>
          <w:p w14:paraId="633EA762" w14:textId="77777777" w:rsidR="00BB5982" w:rsidRDefault="00BB5982" w:rsidP="00BB5982">
            <w:pPr>
              <w:pStyle w:val="ListParagraph"/>
            </w:pPr>
            <w:r>
              <w:t>-This water is NOT readily available for our use</w:t>
            </w:r>
          </w:p>
          <w:p w14:paraId="75A8417A" w14:textId="77777777" w:rsidR="00BB5982" w:rsidRDefault="00BB5982" w:rsidP="00BB5982">
            <w:pPr>
              <w:pStyle w:val="ListParagraph"/>
            </w:pPr>
          </w:p>
          <w:p w14:paraId="52E4CE38" w14:textId="77777777" w:rsidR="00BB5982" w:rsidRDefault="00BB5982" w:rsidP="00BB5982">
            <w:pPr>
              <w:pStyle w:val="ListParagraph"/>
              <w:numPr>
                <w:ilvl w:val="0"/>
                <w:numId w:val="4"/>
              </w:numPr>
            </w:pPr>
            <w:r>
              <w:t>The remaining 3 ounces represents the world’s fresh water.</w:t>
            </w:r>
          </w:p>
          <w:p w14:paraId="2EC81F93" w14:textId="77777777" w:rsidR="00BB5982" w:rsidRDefault="00BB5982" w:rsidP="00BB5982">
            <w:pPr>
              <w:pStyle w:val="ListParagraph"/>
            </w:pPr>
            <w:r>
              <w:lastRenderedPageBreak/>
              <w:t>-Of the remaining 3 ounces, only a fraction of an ounce is held in the world’s fresh water lakes and river.</w:t>
            </w:r>
          </w:p>
          <w:p w14:paraId="4E700D17" w14:textId="77777777" w:rsidR="00BB5982" w:rsidRDefault="00BB5982" w:rsidP="00BB5982">
            <w:pPr>
              <w:pStyle w:val="ListParagraph"/>
            </w:pPr>
            <w:r>
              <w:t>-Use a dropper to remove the “fresh water” and place it in a cup</w:t>
            </w:r>
          </w:p>
          <w:p w14:paraId="3BB2F828" w14:textId="77777777" w:rsidR="00BB5982" w:rsidRDefault="00BB5982" w:rsidP="00BB5982"/>
          <w:p w14:paraId="5BE6F756" w14:textId="77777777" w:rsidR="00BB5982" w:rsidRDefault="00BB5982" w:rsidP="00BB5982">
            <w:pPr>
              <w:pStyle w:val="ListParagraph"/>
              <w:numPr>
                <w:ilvl w:val="0"/>
                <w:numId w:val="4"/>
              </w:numPr>
            </w:pPr>
            <w:r>
              <w:t xml:space="preserve">Pour the remaining water into the container of sand. </w:t>
            </w:r>
          </w:p>
          <w:p w14:paraId="7928262C" w14:textId="20B328F7" w:rsidR="00001FA9" w:rsidRDefault="00BB5982" w:rsidP="00D81356">
            <w:pPr>
              <w:pStyle w:val="ListParagraph"/>
            </w:pPr>
            <w:r>
              <w:t>-This water represents the ground water that is held in pore spaces of soil and bedrock</w:t>
            </w:r>
          </w:p>
          <w:p w14:paraId="1437596F" w14:textId="77777777" w:rsidR="00D81356" w:rsidRPr="00D81356" w:rsidRDefault="00D81356" w:rsidP="00D81356">
            <w:pPr>
              <w:pStyle w:val="ListParagraph"/>
            </w:pPr>
          </w:p>
          <w:p w14:paraId="63703C05" w14:textId="36A96F57" w:rsidR="00415BD9" w:rsidRPr="00415BD9" w:rsidRDefault="00415BD9" w:rsidP="00415BD9">
            <w:pPr>
              <w:tabs>
                <w:tab w:val="left" w:pos="1572"/>
              </w:tabs>
              <w:rPr>
                <w:rFonts w:ascii="Cambria" w:hAnsi="Cambria"/>
              </w:rPr>
            </w:pPr>
            <w:r>
              <w:rPr>
                <w:rFonts w:ascii="Cambria" w:hAnsi="Cambria"/>
              </w:rPr>
              <w:t xml:space="preserve">Things </w:t>
            </w:r>
            <w:r w:rsidR="009B76C7">
              <w:rPr>
                <w:rFonts w:ascii="Cambria" w:hAnsi="Cambria"/>
              </w:rPr>
              <w:t xml:space="preserve">that humans do in their everyday life can affect the world around them. However, they can make choices that reduce their impacts on land, water, air, and other living things. In this PBL, students will focus on protecting Earth’s water. </w:t>
            </w:r>
          </w:p>
        </w:tc>
        <w:tc>
          <w:tcPr>
            <w:tcW w:w="4317" w:type="dxa"/>
            <w:gridSpan w:val="2"/>
          </w:tcPr>
          <w:p w14:paraId="63BB65A7" w14:textId="77777777" w:rsidR="00001FA9" w:rsidRDefault="00001FA9">
            <w:pPr>
              <w:rPr>
                <w:rFonts w:ascii="Cambria" w:hAnsi="Cambria"/>
              </w:rPr>
            </w:pPr>
            <w:r w:rsidRPr="002C56BE">
              <w:rPr>
                <w:rFonts w:ascii="Cambria" w:hAnsi="Cambria"/>
                <w:b/>
              </w:rPr>
              <w:lastRenderedPageBreak/>
              <w:t xml:space="preserve">Community Partners: </w:t>
            </w:r>
            <w:r>
              <w:rPr>
                <w:rFonts w:ascii="Cambria" w:hAnsi="Cambria"/>
              </w:rPr>
              <w:t>List potential business or industry partners that could add to the learning experience for students.  Include websites or contact info.</w:t>
            </w:r>
          </w:p>
          <w:p w14:paraId="2737AFB4" w14:textId="77777777" w:rsidR="00001FA9" w:rsidRDefault="00001FA9">
            <w:pPr>
              <w:rPr>
                <w:rFonts w:ascii="Cambria" w:hAnsi="Cambria"/>
              </w:rPr>
            </w:pPr>
          </w:p>
          <w:p w14:paraId="10B0718A" w14:textId="5D490FA2" w:rsidR="00001FA9" w:rsidRDefault="00395280">
            <w:pPr>
              <w:rPr>
                <w:rFonts w:ascii="Cambria" w:hAnsi="Cambria"/>
              </w:rPr>
            </w:pPr>
            <w:r w:rsidRPr="00395280">
              <w:rPr>
                <w:rFonts w:ascii="Cambria" w:hAnsi="Cambria"/>
              </w:rPr>
              <w:t>1.</w:t>
            </w:r>
            <w:r>
              <w:rPr>
                <w:rFonts w:ascii="Cambria" w:hAnsi="Cambria"/>
              </w:rPr>
              <w:t xml:space="preserve"> Local water treatment facility </w:t>
            </w:r>
          </w:p>
          <w:p w14:paraId="56E98FF1" w14:textId="77777777" w:rsidR="001174D9" w:rsidRDefault="001174D9">
            <w:pPr>
              <w:rPr>
                <w:rFonts w:ascii="Cambria" w:hAnsi="Cambria"/>
              </w:rPr>
            </w:pPr>
          </w:p>
          <w:p w14:paraId="5C0075A7" w14:textId="76CA5204" w:rsidR="00001FA9" w:rsidRDefault="00001FA9">
            <w:pPr>
              <w:rPr>
                <w:rFonts w:ascii="Cambria" w:hAnsi="Cambria"/>
              </w:rPr>
            </w:pPr>
            <w:r>
              <w:rPr>
                <w:rFonts w:ascii="Cambria" w:hAnsi="Cambria"/>
              </w:rPr>
              <w:t>2.</w:t>
            </w:r>
            <w:r w:rsidR="00D81356">
              <w:rPr>
                <w:rFonts w:ascii="Cambria" w:hAnsi="Cambria"/>
              </w:rPr>
              <w:t xml:space="preserve"> TVA </w:t>
            </w:r>
          </w:p>
          <w:p w14:paraId="2932B7B5" w14:textId="06732077" w:rsidR="00001FA9" w:rsidRDefault="00001FA9">
            <w:pPr>
              <w:rPr>
                <w:rFonts w:ascii="Cambria" w:hAnsi="Cambria"/>
              </w:rPr>
            </w:pPr>
          </w:p>
          <w:p w14:paraId="09B1323A" w14:textId="77777777" w:rsidR="001174D9" w:rsidRDefault="001174D9">
            <w:pPr>
              <w:rPr>
                <w:rFonts w:ascii="Cambria" w:hAnsi="Cambria"/>
              </w:rPr>
            </w:pPr>
          </w:p>
          <w:p w14:paraId="19BE74E5" w14:textId="3E6E61C1" w:rsidR="00001FA9" w:rsidRDefault="00001FA9">
            <w:pPr>
              <w:rPr>
                <w:rFonts w:ascii="Cambria" w:hAnsi="Cambria"/>
              </w:rPr>
            </w:pPr>
            <w:r>
              <w:rPr>
                <w:rFonts w:ascii="Cambria" w:hAnsi="Cambria"/>
              </w:rPr>
              <w:t>3.</w:t>
            </w:r>
            <w:r w:rsidR="00D81356">
              <w:rPr>
                <w:rFonts w:ascii="Cambria" w:hAnsi="Cambria"/>
              </w:rPr>
              <w:t xml:space="preserve"> Local hydrologist</w:t>
            </w:r>
          </w:p>
          <w:p w14:paraId="56F3F7C7" w14:textId="77777777" w:rsidR="00001FA9" w:rsidRDefault="00001FA9">
            <w:pPr>
              <w:rPr>
                <w:rFonts w:ascii="Cambria" w:hAnsi="Cambria"/>
              </w:rPr>
            </w:pPr>
          </w:p>
        </w:tc>
        <w:tc>
          <w:tcPr>
            <w:tcW w:w="4317" w:type="dxa"/>
          </w:tcPr>
          <w:p w14:paraId="68758361" w14:textId="77777777" w:rsidR="00001FA9" w:rsidRDefault="00001FA9">
            <w:pPr>
              <w:rPr>
                <w:rFonts w:ascii="Cambria" w:hAnsi="Cambria"/>
              </w:rPr>
            </w:pPr>
            <w:r>
              <w:rPr>
                <w:rFonts w:ascii="Cambria" w:hAnsi="Cambria"/>
              </w:rPr>
              <w:t>What do you need from these partners (i.e. guest speaker, field trip, help facilitate an activity)?</w:t>
            </w:r>
          </w:p>
          <w:p w14:paraId="7F3E0444" w14:textId="77777777" w:rsidR="006F4884" w:rsidRDefault="006F4884">
            <w:pPr>
              <w:rPr>
                <w:rFonts w:ascii="Cambria" w:hAnsi="Cambria"/>
              </w:rPr>
            </w:pPr>
          </w:p>
          <w:p w14:paraId="0936915A" w14:textId="77777777" w:rsidR="006F4884" w:rsidRDefault="006F4884">
            <w:pPr>
              <w:rPr>
                <w:rFonts w:ascii="Cambria" w:hAnsi="Cambria"/>
              </w:rPr>
            </w:pPr>
          </w:p>
          <w:p w14:paraId="0D72EBDC" w14:textId="77777777" w:rsidR="006F4884" w:rsidRDefault="006F4884">
            <w:pPr>
              <w:rPr>
                <w:rFonts w:ascii="Cambria" w:hAnsi="Cambria"/>
              </w:rPr>
            </w:pPr>
          </w:p>
          <w:p w14:paraId="0CCF1950" w14:textId="1F678E5C" w:rsidR="006F4884" w:rsidRPr="00395280" w:rsidRDefault="00395280" w:rsidP="00395280">
            <w:pPr>
              <w:rPr>
                <w:rFonts w:ascii="Cambria" w:hAnsi="Cambria"/>
              </w:rPr>
            </w:pPr>
            <w:r w:rsidRPr="00395280">
              <w:rPr>
                <w:rFonts w:ascii="Cambria" w:hAnsi="Cambria"/>
              </w:rPr>
              <w:t>1.</w:t>
            </w:r>
            <w:r>
              <w:rPr>
                <w:rFonts w:ascii="Cambria" w:hAnsi="Cambria"/>
              </w:rPr>
              <w:t xml:space="preserve"> Field trip or guest speaker</w:t>
            </w:r>
          </w:p>
          <w:p w14:paraId="40BC77F2" w14:textId="77777777" w:rsidR="006F4884" w:rsidRDefault="006F4884">
            <w:pPr>
              <w:rPr>
                <w:rFonts w:ascii="Cambria" w:hAnsi="Cambria"/>
              </w:rPr>
            </w:pPr>
          </w:p>
          <w:p w14:paraId="19524E0B" w14:textId="10C9AAC4" w:rsidR="006F4884" w:rsidRDefault="006F4884">
            <w:pPr>
              <w:rPr>
                <w:rFonts w:ascii="Cambria" w:hAnsi="Cambria"/>
              </w:rPr>
            </w:pPr>
            <w:r>
              <w:rPr>
                <w:rFonts w:ascii="Cambria" w:hAnsi="Cambria"/>
              </w:rPr>
              <w:t>2.</w:t>
            </w:r>
            <w:r w:rsidR="00D81356">
              <w:rPr>
                <w:rFonts w:ascii="Cambria" w:hAnsi="Cambria"/>
              </w:rPr>
              <w:t xml:space="preserve"> Facilitate activity, provide resources, guest speaker</w:t>
            </w:r>
          </w:p>
          <w:p w14:paraId="66AC930B" w14:textId="77777777" w:rsidR="006F4884" w:rsidRDefault="006F4884">
            <w:pPr>
              <w:rPr>
                <w:rFonts w:ascii="Cambria" w:hAnsi="Cambria"/>
              </w:rPr>
            </w:pPr>
          </w:p>
          <w:p w14:paraId="0A5215E2" w14:textId="2E6DF525" w:rsidR="006F4884" w:rsidRDefault="006F4884">
            <w:pPr>
              <w:rPr>
                <w:rFonts w:ascii="Cambria" w:hAnsi="Cambria"/>
              </w:rPr>
            </w:pPr>
            <w:r>
              <w:rPr>
                <w:rFonts w:ascii="Cambria" w:hAnsi="Cambria"/>
              </w:rPr>
              <w:t>3.</w:t>
            </w:r>
            <w:r w:rsidR="00D81356">
              <w:rPr>
                <w:rFonts w:ascii="Cambria" w:hAnsi="Cambria"/>
              </w:rPr>
              <w:t xml:space="preserve"> Guest speaker, provide resources</w:t>
            </w:r>
          </w:p>
          <w:p w14:paraId="4589B24A" w14:textId="77777777" w:rsidR="00E776C2" w:rsidRDefault="00E776C2">
            <w:pPr>
              <w:rPr>
                <w:rFonts w:ascii="Cambria" w:hAnsi="Cambria"/>
              </w:rPr>
            </w:pPr>
          </w:p>
          <w:p w14:paraId="0E9FECCA" w14:textId="77777777" w:rsidR="00E776C2" w:rsidRDefault="00E776C2">
            <w:pPr>
              <w:rPr>
                <w:rFonts w:ascii="Cambria" w:hAnsi="Cambria"/>
              </w:rPr>
            </w:pPr>
          </w:p>
          <w:p w14:paraId="4B0C1D7F" w14:textId="4E899181" w:rsidR="00E776C2" w:rsidRDefault="00E776C2">
            <w:pPr>
              <w:rPr>
                <w:rFonts w:ascii="Cambria" w:hAnsi="Cambria"/>
              </w:rPr>
            </w:pPr>
          </w:p>
        </w:tc>
      </w:tr>
      <w:tr w:rsidR="002C56BE" w14:paraId="05E3EF9D" w14:textId="77777777" w:rsidTr="009F38D6">
        <w:tc>
          <w:tcPr>
            <w:tcW w:w="8633" w:type="dxa"/>
            <w:gridSpan w:val="3"/>
          </w:tcPr>
          <w:p w14:paraId="34A82D02" w14:textId="77777777" w:rsidR="002C56BE" w:rsidRDefault="002C56BE">
            <w:pPr>
              <w:rPr>
                <w:rFonts w:ascii="Cambria" w:hAnsi="Cambria"/>
              </w:rPr>
            </w:pPr>
            <w:r w:rsidRPr="002C56BE">
              <w:rPr>
                <w:rFonts w:ascii="Cambria" w:hAnsi="Cambria"/>
                <w:b/>
              </w:rPr>
              <w:lastRenderedPageBreak/>
              <w:t>Daily Activities:</w:t>
            </w:r>
            <w:r>
              <w:rPr>
                <w:rFonts w:ascii="Cambria" w:hAnsi="Cambria"/>
              </w:rPr>
              <w:t xml:space="preserve"> What activities will students complete to answer the </w:t>
            </w:r>
            <w:r w:rsidR="00433890">
              <w:rPr>
                <w:rFonts w:ascii="Cambria" w:hAnsi="Cambria"/>
              </w:rPr>
              <w:t>multi-dimensional/</w:t>
            </w:r>
            <w:r>
              <w:rPr>
                <w:rFonts w:ascii="Cambria" w:hAnsi="Cambria"/>
              </w:rPr>
              <w:t>driving question (that reinforces content from the standards)?</w:t>
            </w:r>
          </w:p>
          <w:p w14:paraId="191B6E63" w14:textId="77777777" w:rsidR="0076176C" w:rsidRDefault="0076176C">
            <w:pPr>
              <w:rPr>
                <w:rFonts w:ascii="Cambria" w:hAnsi="Cambria"/>
                <w:b/>
              </w:rPr>
            </w:pPr>
          </w:p>
          <w:p w14:paraId="458AEA12" w14:textId="6E727F34" w:rsidR="006900E2" w:rsidRDefault="006900E2" w:rsidP="006900E2">
            <w:pPr>
              <w:rPr>
                <w:rFonts w:ascii="Cambria" w:hAnsi="Cambria"/>
              </w:rPr>
            </w:pPr>
            <w:r>
              <w:rPr>
                <w:rFonts w:ascii="Cambria" w:hAnsi="Cambria"/>
              </w:rPr>
              <w:t xml:space="preserve">Where does the water you drink come from? Sure, water is easily accessible from a sink faucet, but where was it before then? Discuss the pathway of water after it is used or after it rains. </w:t>
            </w:r>
            <w:r w:rsidR="0041510E">
              <w:rPr>
                <w:rFonts w:ascii="Cambria" w:hAnsi="Cambria"/>
              </w:rPr>
              <w:t>Complete the following activities to discover the importance of protecting Earth’s water resources.</w:t>
            </w:r>
          </w:p>
          <w:p w14:paraId="156D0A1E" w14:textId="1D4D7E5C" w:rsidR="0076176C" w:rsidRDefault="0076176C">
            <w:pPr>
              <w:rPr>
                <w:rFonts w:ascii="Cambria" w:hAnsi="Cambria"/>
                <w:b/>
              </w:rPr>
            </w:pPr>
          </w:p>
          <w:p w14:paraId="40F55568" w14:textId="77777777" w:rsidR="00060263" w:rsidRDefault="00060263">
            <w:pPr>
              <w:rPr>
                <w:rFonts w:ascii="Cambria" w:hAnsi="Cambria"/>
                <w:b/>
              </w:rPr>
            </w:pPr>
          </w:p>
          <w:p w14:paraId="32D36C3C" w14:textId="4C668E47" w:rsidR="002C56BE" w:rsidRPr="002C56BE" w:rsidRDefault="002C56BE">
            <w:pPr>
              <w:rPr>
                <w:rFonts w:ascii="Cambria" w:hAnsi="Cambria"/>
                <w:b/>
              </w:rPr>
            </w:pPr>
            <w:r w:rsidRPr="002C56BE">
              <w:rPr>
                <w:rFonts w:ascii="Cambria" w:hAnsi="Cambria"/>
                <w:b/>
              </w:rPr>
              <w:lastRenderedPageBreak/>
              <w:t>Activity:</w:t>
            </w:r>
          </w:p>
          <w:p w14:paraId="0395CE4D" w14:textId="18797AC5" w:rsidR="007E2E14" w:rsidRDefault="00E62585">
            <w:pPr>
              <w:rPr>
                <w:rFonts w:ascii="Cambria" w:hAnsi="Cambria"/>
                <w:b/>
                <w:bCs/>
              </w:rPr>
            </w:pPr>
            <w:r w:rsidRPr="00E62585">
              <w:rPr>
                <w:rFonts w:ascii="Cambria" w:hAnsi="Cambria"/>
                <w:b/>
                <w:bCs/>
              </w:rPr>
              <w:t>1</w:t>
            </w:r>
            <w:r w:rsidR="002C56BE" w:rsidRPr="00E62585">
              <w:rPr>
                <w:rFonts w:ascii="Cambria" w:hAnsi="Cambria"/>
                <w:b/>
                <w:bCs/>
              </w:rPr>
              <w:t>.</w:t>
            </w:r>
            <w:r w:rsidR="009941B1">
              <w:rPr>
                <w:rFonts w:ascii="Cambria" w:hAnsi="Cambria"/>
              </w:rPr>
              <w:t xml:space="preserve"> </w:t>
            </w:r>
            <w:r w:rsidR="00BB5982">
              <w:rPr>
                <w:rFonts w:ascii="Cambria" w:hAnsi="Cambria"/>
                <w:b/>
                <w:bCs/>
              </w:rPr>
              <w:t>How Does Water Pollution Spread?</w:t>
            </w:r>
          </w:p>
          <w:p w14:paraId="4DA4ACB5" w14:textId="418287CD" w:rsidR="00F000C7" w:rsidRDefault="00F000C7" w:rsidP="00F000C7">
            <w:pPr>
              <w:rPr>
                <w:rFonts w:ascii="Cambria" w:hAnsi="Cambria"/>
              </w:rPr>
            </w:pPr>
          </w:p>
          <w:p w14:paraId="7CC4B3F7" w14:textId="06C9B39F" w:rsidR="001F44DE" w:rsidRDefault="00F000C7">
            <w:pPr>
              <w:rPr>
                <w:rFonts w:ascii="Cambria" w:hAnsi="Cambria"/>
              </w:rPr>
            </w:pPr>
            <w:r>
              <w:rPr>
                <w:rFonts w:ascii="Cambria" w:hAnsi="Cambria"/>
              </w:rPr>
              <w:t xml:space="preserve">A watershed is an area of land from which streams, ponds, lakes, and wetlands drain to the same location. A watershed can be large, like the Tennessee River watershed, or small, such as water that drains to </w:t>
            </w:r>
            <w:r w:rsidR="00116049">
              <w:rPr>
                <w:rFonts w:ascii="Cambria" w:hAnsi="Cambria"/>
              </w:rPr>
              <w:t xml:space="preserve">a </w:t>
            </w:r>
            <w:r>
              <w:rPr>
                <w:rFonts w:ascii="Cambria" w:hAnsi="Cambria"/>
              </w:rPr>
              <w:t>pond.</w:t>
            </w:r>
            <w:r w:rsidR="00116049">
              <w:rPr>
                <w:rFonts w:ascii="Cambria" w:hAnsi="Cambria"/>
              </w:rPr>
              <w:t xml:space="preserve"> The shape of the land affects how and where the water flows.</w:t>
            </w:r>
            <w:r>
              <w:rPr>
                <w:rFonts w:ascii="Cambria" w:hAnsi="Cambria"/>
              </w:rPr>
              <w:t xml:space="preserve"> Watersheds transport pollutants such as, pesticides, fertilizers, sediment, and gas and oil from cars. </w:t>
            </w:r>
          </w:p>
          <w:p w14:paraId="44D7F5C2" w14:textId="52D6618E" w:rsidR="002C56BE" w:rsidRDefault="002C56BE">
            <w:pPr>
              <w:rPr>
                <w:rFonts w:ascii="Cambria" w:hAnsi="Cambria"/>
              </w:rPr>
            </w:pPr>
          </w:p>
          <w:p w14:paraId="05695AAF" w14:textId="0C2B3053" w:rsidR="009F714C" w:rsidRDefault="009F714C">
            <w:pPr>
              <w:rPr>
                <w:rFonts w:ascii="Cambria" w:hAnsi="Cambria"/>
              </w:rPr>
            </w:pPr>
            <w:r>
              <w:rPr>
                <w:rFonts w:ascii="Cambria" w:hAnsi="Cambria"/>
              </w:rPr>
              <w:t>TVA’s Watershed Offices are staffed with specialist focused on protecting and improving water and shoreline conditions on the 40,900 square miles of the Tennessee River watershed.</w:t>
            </w:r>
            <w:r w:rsidR="003A1F9D">
              <w:rPr>
                <w:rFonts w:ascii="Cambria" w:hAnsi="Cambria"/>
              </w:rPr>
              <w:t xml:space="preserve"> </w:t>
            </w:r>
            <w:r w:rsidR="004F0558">
              <w:rPr>
                <w:rFonts w:ascii="Cambria" w:hAnsi="Cambria"/>
              </w:rPr>
              <w:t>TVA focuses on</w:t>
            </w:r>
            <w:r w:rsidR="00A9217C">
              <w:rPr>
                <w:rFonts w:ascii="Cambria" w:hAnsi="Cambria"/>
              </w:rPr>
              <w:t xml:space="preserve"> management practices reduce pollutant in a watershed. </w:t>
            </w:r>
          </w:p>
          <w:p w14:paraId="0424ED66" w14:textId="77777777" w:rsidR="00A9217C" w:rsidRDefault="00A9217C">
            <w:pPr>
              <w:rPr>
                <w:rFonts w:ascii="Cambria" w:hAnsi="Cambria"/>
              </w:rPr>
            </w:pPr>
          </w:p>
          <w:p w14:paraId="7826A3DA" w14:textId="685003D5" w:rsidR="001F44DE" w:rsidRDefault="001F44DE">
            <w:pPr>
              <w:rPr>
                <w:rFonts w:ascii="Cambria" w:hAnsi="Cambria"/>
              </w:rPr>
            </w:pPr>
            <w:r>
              <w:rPr>
                <w:rFonts w:ascii="Cambria" w:hAnsi="Cambria"/>
              </w:rPr>
              <w:t xml:space="preserve">Build a simple model of a landscape to </w:t>
            </w:r>
            <w:r w:rsidR="00A9217C">
              <w:rPr>
                <w:rFonts w:ascii="Cambria" w:hAnsi="Cambria"/>
              </w:rPr>
              <w:t>learn</w:t>
            </w:r>
            <w:r>
              <w:rPr>
                <w:rFonts w:ascii="Cambria" w:hAnsi="Cambria"/>
              </w:rPr>
              <w:t xml:space="preserve"> how water droplets flow and how the shape of the land helps collect the water. </w:t>
            </w:r>
            <w:r w:rsidR="00A9217C">
              <w:rPr>
                <w:rFonts w:ascii="Cambria" w:hAnsi="Cambria"/>
              </w:rPr>
              <w:t>This process will depict how pollutants enter the water system from various land use activities and how humans can prevent water pollution.</w:t>
            </w:r>
          </w:p>
          <w:p w14:paraId="60AFF94A" w14:textId="59FB6FD6" w:rsidR="000F7331" w:rsidRDefault="000F7331">
            <w:pPr>
              <w:rPr>
                <w:rFonts w:ascii="Cambria" w:hAnsi="Cambria"/>
              </w:rPr>
            </w:pPr>
          </w:p>
          <w:p w14:paraId="20CC6B83" w14:textId="4FEB9201" w:rsidR="000F7331" w:rsidRDefault="002F420E" w:rsidP="000F7331">
            <w:hyperlink r:id="rId9" w:history="1">
              <w:r w:rsidR="00205306" w:rsidRPr="00B406BD">
                <w:rPr>
                  <w:rStyle w:val="Hyperlink"/>
                </w:rPr>
                <w:t>Make a Watershed Model</w:t>
              </w:r>
            </w:hyperlink>
          </w:p>
          <w:p w14:paraId="57673C22" w14:textId="0F41E52E" w:rsidR="00205306" w:rsidRPr="00B406BD" w:rsidRDefault="00205306" w:rsidP="00205306">
            <w:pPr>
              <w:pStyle w:val="ListParagraph"/>
              <w:numPr>
                <w:ilvl w:val="0"/>
                <w:numId w:val="4"/>
              </w:numPr>
              <w:spacing w:before="86" w:after="86"/>
              <w:ind w:right="180"/>
              <w:rPr>
                <w:rFonts w:ascii="Cambria" w:hAnsi="Cambria" w:cs="Lucida Sans Unicode"/>
                <w:color w:val="000000" w:themeColor="text1"/>
              </w:rPr>
            </w:pPr>
            <w:r w:rsidRPr="00B406BD">
              <w:rPr>
                <w:rFonts w:ascii="Cambria" w:hAnsi="Cambria" w:cs="Lucida Sans Unicode"/>
                <w:color w:val="000000" w:themeColor="text1"/>
              </w:rPr>
              <w:t>Crumble several pieces of newspaper into balls and rolls of different sizes and shapes. Place them into your roasting pan or paint tray. Use tape to keep them in place.</w:t>
            </w:r>
          </w:p>
          <w:p w14:paraId="057F3317" w14:textId="77777777" w:rsidR="00205306" w:rsidRPr="00B406BD" w:rsidRDefault="00205306" w:rsidP="00205306">
            <w:pPr>
              <w:numPr>
                <w:ilvl w:val="0"/>
                <w:numId w:val="4"/>
              </w:numPr>
              <w:spacing w:before="86" w:after="86"/>
              <w:ind w:right="180"/>
              <w:rPr>
                <w:rFonts w:ascii="Cambria" w:hAnsi="Cambria" w:cs="Lucida Sans Unicode"/>
                <w:color w:val="000000" w:themeColor="text1"/>
              </w:rPr>
            </w:pPr>
            <w:r w:rsidRPr="00B406BD">
              <w:rPr>
                <w:rFonts w:ascii="Cambria" w:hAnsi="Cambria" w:cs="Lucida Sans Unicode"/>
                <w:color w:val="000000" w:themeColor="text1"/>
              </w:rPr>
              <w:t>Lay your plastic bag out flat on a table top or the floor and smooth out the wrinkles.</w:t>
            </w:r>
          </w:p>
          <w:p w14:paraId="339F40DF" w14:textId="77777777" w:rsidR="00205306" w:rsidRPr="00B406BD" w:rsidRDefault="00205306" w:rsidP="00205306">
            <w:pPr>
              <w:numPr>
                <w:ilvl w:val="0"/>
                <w:numId w:val="4"/>
              </w:numPr>
              <w:spacing w:before="86" w:after="86"/>
              <w:ind w:right="180"/>
              <w:rPr>
                <w:rFonts w:ascii="Cambria" w:hAnsi="Cambria" w:cs="Lucida Sans Unicode"/>
                <w:color w:val="000000" w:themeColor="text1"/>
              </w:rPr>
            </w:pPr>
            <w:r w:rsidRPr="00B406BD">
              <w:rPr>
                <w:rFonts w:ascii="Cambria" w:hAnsi="Cambria" w:cs="Lucida Sans Unicode"/>
                <w:color w:val="000000" w:themeColor="text1"/>
              </w:rPr>
              <w:t xml:space="preserve">Place one end of the pan on wood blocks or a notebook, then cover the entire pan and its contents with the plastic. Gently press the plastic down </w:t>
            </w:r>
            <w:r w:rsidRPr="00B406BD">
              <w:rPr>
                <w:rFonts w:ascii="Cambria" w:hAnsi="Cambria" w:cs="Lucida Sans Unicode"/>
                <w:color w:val="000000" w:themeColor="text1"/>
              </w:rPr>
              <w:lastRenderedPageBreak/>
              <w:t>around the crumpled paper balls. Leave the excess plastic around the outside of the box to protect the area from getting wet.</w:t>
            </w:r>
          </w:p>
          <w:p w14:paraId="29EC3688" w14:textId="26941A55" w:rsidR="00205306" w:rsidRPr="00B406BD" w:rsidRDefault="00205306" w:rsidP="00205306">
            <w:pPr>
              <w:numPr>
                <w:ilvl w:val="0"/>
                <w:numId w:val="4"/>
              </w:numPr>
              <w:spacing w:before="86" w:after="86"/>
              <w:ind w:right="180"/>
              <w:rPr>
                <w:rFonts w:ascii="Cambria" w:hAnsi="Cambria" w:cs="Lucida Sans Unicode"/>
                <w:color w:val="000000" w:themeColor="text1"/>
              </w:rPr>
            </w:pPr>
            <w:r w:rsidRPr="00B406BD">
              <w:rPr>
                <w:rFonts w:ascii="Cambria" w:hAnsi="Cambria" w:cs="Lucida Sans Unicode"/>
                <w:color w:val="000000" w:themeColor="text1"/>
              </w:rPr>
              <w:t>The plastic cover represents Earth's surface. The lumps represent mountains and hills, and the areas between them represent valleys. Use your imagination to visualize your model as a portion of Earth's surface.</w:t>
            </w:r>
          </w:p>
          <w:p w14:paraId="00BF2426" w14:textId="77777777" w:rsidR="00205306" w:rsidRPr="00B406BD" w:rsidRDefault="00205306" w:rsidP="00205306">
            <w:pPr>
              <w:numPr>
                <w:ilvl w:val="0"/>
                <w:numId w:val="4"/>
              </w:numPr>
              <w:spacing w:before="86" w:after="86"/>
              <w:ind w:right="180"/>
              <w:rPr>
                <w:rFonts w:ascii="Cambria" w:hAnsi="Cambria" w:cs="Lucida Sans Unicode"/>
                <w:color w:val="000000" w:themeColor="text1"/>
              </w:rPr>
            </w:pPr>
            <w:r w:rsidRPr="00B406BD">
              <w:rPr>
                <w:rFonts w:ascii="Cambria" w:hAnsi="Cambria" w:cs="Lucida Sans Unicode"/>
                <w:color w:val="000000" w:themeColor="text1"/>
              </w:rPr>
              <w:t>Fill your spray bottle with water and add a few drops of blue food coloring to make the water easy to see. Spray just enough rain over your model to see how the water interacts with your model landscape.</w:t>
            </w:r>
          </w:p>
          <w:p w14:paraId="3239F7E5" w14:textId="126C4548" w:rsidR="00205306" w:rsidRPr="00B406BD" w:rsidRDefault="00205306" w:rsidP="00205306">
            <w:pPr>
              <w:numPr>
                <w:ilvl w:val="0"/>
                <w:numId w:val="4"/>
              </w:numPr>
              <w:spacing w:before="86" w:after="86"/>
              <w:ind w:right="180"/>
              <w:rPr>
                <w:rFonts w:ascii="Cambria" w:hAnsi="Cambria" w:cs="Lucida Sans Unicode"/>
                <w:color w:val="000000" w:themeColor="text1"/>
              </w:rPr>
            </w:pPr>
            <w:r w:rsidRPr="00B406BD">
              <w:rPr>
                <w:rFonts w:ascii="Cambria" w:hAnsi="Cambria" w:cs="Lucida Sans Unicode"/>
                <w:color w:val="000000" w:themeColor="text1"/>
              </w:rPr>
              <w:t xml:space="preserve">Look for these features in your model. </w:t>
            </w:r>
          </w:p>
          <w:p w14:paraId="7F737272" w14:textId="54C58D93" w:rsidR="00205306" w:rsidRPr="00B406BD" w:rsidRDefault="00205306" w:rsidP="00205306">
            <w:pPr>
              <w:numPr>
                <w:ilvl w:val="1"/>
                <w:numId w:val="4"/>
              </w:numPr>
              <w:spacing w:before="76" w:after="76"/>
              <w:ind w:right="340"/>
              <w:rPr>
                <w:rFonts w:ascii="Cambria" w:hAnsi="Cambria" w:cs="Lucida Sans Unicode"/>
                <w:color w:val="000000" w:themeColor="text1"/>
              </w:rPr>
            </w:pPr>
            <w:r w:rsidRPr="00B406BD">
              <w:rPr>
                <w:rFonts w:ascii="Cambria" w:hAnsi="Cambria" w:cs="Lucida Sans Unicode"/>
                <w:color w:val="000000" w:themeColor="text1"/>
              </w:rPr>
              <w:t>Streams or Rivers—linear flows of water running downhill;</w:t>
            </w:r>
          </w:p>
          <w:p w14:paraId="0AFA7B20" w14:textId="77777777" w:rsidR="00205306" w:rsidRPr="00B406BD" w:rsidRDefault="00205306" w:rsidP="00205306">
            <w:pPr>
              <w:numPr>
                <w:ilvl w:val="1"/>
                <w:numId w:val="4"/>
              </w:numPr>
              <w:spacing w:before="76" w:after="76"/>
              <w:ind w:right="340"/>
              <w:rPr>
                <w:rFonts w:ascii="Cambria" w:hAnsi="Cambria" w:cs="Lucida Sans Unicode"/>
                <w:color w:val="000000" w:themeColor="text1"/>
              </w:rPr>
            </w:pPr>
            <w:r w:rsidRPr="00B406BD">
              <w:rPr>
                <w:rFonts w:ascii="Cambria" w:hAnsi="Cambria" w:cs="Lucida Sans Unicode"/>
                <w:color w:val="000000" w:themeColor="text1"/>
              </w:rPr>
              <w:t>Ponds or Lakes—areas where water pools up in low areas; and</w:t>
            </w:r>
          </w:p>
          <w:p w14:paraId="465229E8" w14:textId="77777777" w:rsidR="00205306" w:rsidRPr="00B406BD" w:rsidRDefault="00205306" w:rsidP="00205306">
            <w:pPr>
              <w:numPr>
                <w:ilvl w:val="1"/>
                <w:numId w:val="4"/>
              </w:numPr>
              <w:spacing w:before="76" w:after="76"/>
              <w:ind w:right="340"/>
              <w:rPr>
                <w:rFonts w:ascii="Cambria" w:hAnsi="Cambria" w:cs="Lucida Sans Unicode"/>
                <w:color w:val="000000" w:themeColor="text1"/>
              </w:rPr>
            </w:pPr>
            <w:r w:rsidRPr="00B406BD">
              <w:rPr>
                <w:rFonts w:ascii="Cambria" w:hAnsi="Cambria" w:cs="Lucida Sans Unicode"/>
                <w:color w:val="000000" w:themeColor="text1"/>
              </w:rPr>
              <w:t>Drainage divides—imaginary lines along which the "rain" goes to one side or another.</w:t>
            </w:r>
          </w:p>
          <w:p w14:paraId="3DB30B87" w14:textId="77777777" w:rsidR="00205306" w:rsidRPr="00B406BD" w:rsidRDefault="00205306" w:rsidP="00205306">
            <w:pPr>
              <w:numPr>
                <w:ilvl w:val="0"/>
                <w:numId w:val="4"/>
              </w:numPr>
              <w:spacing w:before="86" w:after="86"/>
              <w:ind w:right="180"/>
              <w:rPr>
                <w:rFonts w:ascii="Cambria" w:hAnsi="Cambria" w:cs="Lucida Sans Unicode"/>
                <w:color w:val="000000" w:themeColor="text1"/>
              </w:rPr>
            </w:pPr>
            <w:r w:rsidRPr="00B406BD">
              <w:rPr>
                <w:rFonts w:ascii="Cambria" w:hAnsi="Cambria" w:cs="Lucida Sans Unicode"/>
                <w:color w:val="000000" w:themeColor="text1"/>
              </w:rPr>
              <w:t>Use your cloth or paper towels to absorb the water from your model. Adjust the paper balls and plastic to make your landscape as realistic as you can, then spray it with model rain again.</w:t>
            </w:r>
          </w:p>
          <w:p w14:paraId="04D615AD" w14:textId="77777777" w:rsidR="00205306" w:rsidRPr="00B406BD" w:rsidRDefault="00205306" w:rsidP="00205306">
            <w:pPr>
              <w:numPr>
                <w:ilvl w:val="0"/>
                <w:numId w:val="4"/>
              </w:numPr>
              <w:spacing w:before="86" w:after="86"/>
              <w:ind w:right="180"/>
              <w:rPr>
                <w:rFonts w:ascii="Cambria" w:hAnsi="Cambria" w:cs="Lucida Sans Unicode"/>
                <w:color w:val="000000" w:themeColor="text1"/>
              </w:rPr>
            </w:pPr>
            <w:r w:rsidRPr="00B406BD">
              <w:rPr>
                <w:rFonts w:ascii="Cambria" w:hAnsi="Cambria" w:cs="Lucida Sans Unicode"/>
                <w:color w:val="000000" w:themeColor="text1"/>
              </w:rPr>
              <w:t>When you think you can predict the locations of streams and drainage divides on a model landscape, wipe your plastic dry and set up the model again. Use markers to draw your predictions for the locations of streams and divides directly on the plastic.</w:t>
            </w:r>
          </w:p>
          <w:p w14:paraId="1AC2E37B" w14:textId="5EAAA8DB" w:rsidR="00205306" w:rsidRPr="00E62585" w:rsidRDefault="00205306" w:rsidP="00E62585">
            <w:pPr>
              <w:pStyle w:val="ListParagraph"/>
              <w:numPr>
                <w:ilvl w:val="0"/>
                <w:numId w:val="4"/>
              </w:numPr>
              <w:rPr>
                <w:rFonts w:ascii="Cambria" w:hAnsi="Cambria"/>
                <w:color w:val="000000" w:themeColor="text1"/>
              </w:rPr>
            </w:pPr>
            <w:r w:rsidRPr="00B406BD">
              <w:rPr>
                <w:rFonts w:ascii="Cambria" w:hAnsi="Cambria" w:cs="Lucida Sans Unicode"/>
                <w:color w:val="000000" w:themeColor="text1"/>
                <w:shd w:val="clear" w:color="auto" w:fill="FFFFFF"/>
              </w:rPr>
              <w:t>Pair up with another group and test each groups' predictions about the location of their streams and divides. Discuss the results and your ideas for improving the model.</w:t>
            </w:r>
          </w:p>
          <w:p w14:paraId="536D4C90" w14:textId="1EDA4349" w:rsidR="00E62585" w:rsidRDefault="00B406BD" w:rsidP="00B406BD">
            <w:pPr>
              <w:spacing w:before="86" w:after="86"/>
              <w:ind w:right="18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How </w:t>
            </w:r>
            <w:r w:rsidR="00E62585">
              <w:rPr>
                <w:rFonts w:ascii="Lucida Sans Unicode" w:hAnsi="Lucida Sans Unicode" w:cs="Lucida Sans Unicode"/>
                <w:color w:val="333333"/>
                <w:sz w:val="21"/>
                <w:szCs w:val="21"/>
              </w:rPr>
              <w:t>do human impacts affect watershed and their associated wildlife?</w:t>
            </w:r>
          </w:p>
          <w:p w14:paraId="36540C74" w14:textId="77777777" w:rsidR="00060263" w:rsidRDefault="00060263" w:rsidP="00B406BD">
            <w:pPr>
              <w:spacing w:before="86" w:after="86"/>
              <w:ind w:right="180"/>
              <w:rPr>
                <w:rFonts w:ascii="Lucida Sans Unicode" w:hAnsi="Lucida Sans Unicode" w:cs="Lucida Sans Unicode"/>
                <w:color w:val="333333"/>
                <w:sz w:val="21"/>
                <w:szCs w:val="21"/>
              </w:rPr>
            </w:pPr>
          </w:p>
          <w:p w14:paraId="2B73FA59" w14:textId="38E2B16D" w:rsidR="00E62585" w:rsidRPr="00BB5982" w:rsidRDefault="00E62585" w:rsidP="00E62585">
            <w:pPr>
              <w:rPr>
                <w:rFonts w:ascii="Cambria" w:hAnsi="Cambria"/>
                <w:b/>
                <w:bCs/>
              </w:rPr>
            </w:pPr>
            <w:r>
              <w:rPr>
                <w:rFonts w:ascii="Cambria" w:hAnsi="Cambria"/>
                <w:b/>
                <w:bCs/>
              </w:rPr>
              <w:lastRenderedPageBreak/>
              <w:t>2</w:t>
            </w:r>
            <w:r w:rsidRPr="00BB5982">
              <w:rPr>
                <w:rFonts w:ascii="Cambria" w:hAnsi="Cambria"/>
                <w:b/>
                <w:bCs/>
              </w:rPr>
              <w:t>.</w:t>
            </w:r>
            <w:r>
              <w:rPr>
                <w:rFonts w:ascii="Cambria" w:hAnsi="Cambria"/>
                <w:b/>
                <w:bCs/>
              </w:rPr>
              <w:t xml:space="preserve"> Cleaning Water</w:t>
            </w:r>
          </w:p>
          <w:p w14:paraId="1EC7A546" w14:textId="77777777" w:rsidR="0041510E" w:rsidRDefault="0041510E" w:rsidP="00E62585">
            <w:pPr>
              <w:rPr>
                <w:rFonts w:ascii="Cambria" w:hAnsi="Cambria"/>
              </w:rPr>
            </w:pPr>
          </w:p>
          <w:p w14:paraId="1B57E819" w14:textId="755882C6" w:rsidR="00E62585" w:rsidRDefault="00E62585" w:rsidP="00E62585">
            <w:pPr>
              <w:rPr>
                <w:rFonts w:ascii="Cambria" w:hAnsi="Cambria"/>
              </w:rPr>
            </w:pPr>
            <w:r>
              <w:rPr>
                <w:rFonts w:ascii="Cambria" w:hAnsi="Cambria"/>
              </w:rPr>
              <w:t>All animal</w:t>
            </w:r>
            <w:r w:rsidR="008C67B3">
              <w:rPr>
                <w:rFonts w:ascii="Cambria" w:hAnsi="Cambria"/>
              </w:rPr>
              <w:t>s</w:t>
            </w:r>
            <w:r>
              <w:rPr>
                <w:rFonts w:ascii="Cambria" w:hAnsi="Cambria"/>
              </w:rPr>
              <w:t xml:space="preserve"> and plants need water to live. Water is essential to life, and we all depend o</w:t>
            </w:r>
            <w:r w:rsidR="008C67B3">
              <w:rPr>
                <w:rFonts w:ascii="Cambria" w:hAnsi="Cambria"/>
              </w:rPr>
              <w:t>n</w:t>
            </w:r>
            <w:r>
              <w:rPr>
                <w:rFonts w:ascii="Cambria" w:hAnsi="Cambria"/>
              </w:rPr>
              <w:t xml:space="preserve"> fresh, clean water to keep us healthy. Human activities use and pollute water. When water quality is polluted, it can adversely affect all living things. </w:t>
            </w:r>
          </w:p>
          <w:p w14:paraId="166FD0AA" w14:textId="77777777" w:rsidR="00E62585" w:rsidRDefault="00E62585" w:rsidP="00E62585">
            <w:pPr>
              <w:rPr>
                <w:rFonts w:ascii="Cambria" w:hAnsi="Cambria"/>
              </w:rPr>
            </w:pPr>
          </w:p>
          <w:p w14:paraId="5AA4CB78" w14:textId="77777777" w:rsidR="00E62585" w:rsidRDefault="00E62585" w:rsidP="00E62585">
            <w:pPr>
              <w:rPr>
                <w:rFonts w:ascii="Cambria" w:hAnsi="Cambria"/>
              </w:rPr>
            </w:pPr>
            <w:r>
              <w:rPr>
                <w:rFonts w:ascii="Cambria" w:hAnsi="Cambria"/>
              </w:rPr>
              <w:t xml:space="preserve">Should we be concerned with how humans affect the quality of water? What human activities could affect the quality of water? </w:t>
            </w:r>
          </w:p>
          <w:p w14:paraId="7F1E9FE5" w14:textId="77777777" w:rsidR="00E62585" w:rsidRDefault="00E62585" w:rsidP="00E62585">
            <w:pPr>
              <w:rPr>
                <w:rFonts w:ascii="Cambria" w:hAnsi="Cambria"/>
              </w:rPr>
            </w:pPr>
          </w:p>
          <w:p w14:paraId="54E90435" w14:textId="436AE7F3" w:rsidR="00E62585" w:rsidRDefault="00E62585" w:rsidP="00E62585">
            <w:pPr>
              <w:rPr>
                <w:rFonts w:ascii="Cambria" w:hAnsi="Cambria"/>
              </w:rPr>
            </w:pPr>
            <w:r>
              <w:rPr>
                <w:rFonts w:ascii="Cambria" w:hAnsi="Cambria"/>
              </w:rPr>
              <w:t xml:space="preserve">The Safe Drinking Water Act requires that all drinking water go through </w:t>
            </w:r>
            <w:r w:rsidR="008C67B3">
              <w:rPr>
                <w:rFonts w:ascii="Cambria" w:hAnsi="Cambria"/>
              </w:rPr>
              <w:t xml:space="preserve">a </w:t>
            </w:r>
            <w:r>
              <w:rPr>
                <w:rFonts w:ascii="Cambria" w:hAnsi="Cambria"/>
              </w:rPr>
              <w:t xml:space="preserve">treatment process before it is sent to our taps. The treatment process removes dirt particles, leaves, sticks and contaminants from the water.  </w:t>
            </w:r>
          </w:p>
          <w:p w14:paraId="0A535460" w14:textId="77777777" w:rsidR="00E62585" w:rsidRPr="00395280" w:rsidRDefault="00E62585" w:rsidP="00E62585">
            <w:pPr>
              <w:pStyle w:val="NormalWeb"/>
              <w:rPr>
                <w:rFonts w:ascii="Cambria" w:hAnsi="Cambria"/>
              </w:rPr>
            </w:pPr>
            <w:r>
              <w:rPr>
                <w:rFonts w:ascii="Cambria" w:hAnsi="Cambria"/>
              </w:rPr>
              <w:t>Cleaning Water Activity:</w:t>
            </w:r>
          </w:p>
          <w:p w14:paraId="39D8A8AA" w14:textId="77777777" w:rsidR="00E62585" w:rsidRPr="00395280" w:rsidRDefault="00E62585" w:rsidP="00E62585">
            <w:pPr>
              <w:pStyle w:val="NormalWeb"/>
              <w:rPr>
                <w:rFonts w:ascii="Cambria" w:hAnsi="Cambria"/>
              </w:rPr>
            </w:pPr>
            <w:r w:rsidRPr="00395280">
              <w:rPr>
                <w:rFonts w:ascii="Cambria" w:hAnsi="Cambria"/>
                <w:b/>
                <w:bCs/>
              </w:rPr>
              <w:t xml:space="preserve">STEP 1: </w:t>
            </w:r>
            <w:r w:rsidRPr="00395280">
              <w:rPr>
                <w:rFonts w:ascii="Cambria" w:hAnsi="Cambria"/>
              </w:rPr>
              <w:t xml:space="preserve">Place two cups on a flat surface. </w:t>
            </w:r>
          </w:p>
          <w:p w14:paraId="47CB47AA" w14:textId="77777777" w:rsidR="00E62585" w:rsidRPr="00395280" w:rsidRDefault="00E62585" w:rsidP="00E62585">
            <w:pPr>
              <w:pStyle w:val="NormalWeb"/>
              <w:rPr>
                <w:rFonts w:ascii="Cambria" w:hAnsi="Cambria"/>
              </w:rPr>
            </w:pPr>
            <w:r w:rsidRPr="00395280">
              <w:rPr>
                <w:rFonts w:ascii="Cambria" w:hAnsi="Cambria"/>
                <w:b/>
                <w:bCs/>
              </w:rPr>
              <w:t xml:space="preserve">STEP 2: </w:t>
            </w:r>
            <w:r w:rsidRPr="00395280">
              <w:rPr>
                <w:rFonts w:ascii="Cambria" w:hAnsi="Cambria"/>
              </w:rPr>
              <w:t xml:space="preserve">Add some sand to a third cup, and fill that cup with water. </w:t>
            </w:r>
          </w:p>
          <w:p w14:paraId="5C8930A7" w14:textId="77777777" w:rsidR="00E62585" w:rsidRPr="00395280" w:rsidRDefault="00E62585" w:rsidP="00E62585">
            <w:pPr>
              <w:pStyle w:val="NormalWeb"/>
              <w:rPr>
                <w:rFonts w:ascii="Cambria" w:hAnsi="Cambria"/>
              </w:rPr>
            </w:pPr>
            <w:r w:rsidRPr="00395280">
              <w:rPr>
                <w:rFonts w:ascii="Cambria" w:hAnsi="Cambria"/>
                <w:b/>
                <w:bCs/>
              </w:rPr>
              <w:t xml:space="preserve">STEP 3: </w:t>
            </w:r>
            <w:r w:rsidRPr="00395280">
              <w:rPr>
                <w:rFonts w:ascii="Cambria" w:hAnsi="Cambria"/>
              </w:rPr>
              <w:t xml:space="preserve">Place the mesh strainer over one of the empty cups. Pour some of the sandy water into that cup, through the mesh strainer. </w:t>
            </w:r>
          </w:p>
          <w:p w14:paraId="161C6617" w14:textId="77777777" w:rsidR="00E62585" w:rsidRPr="00395280" w:rsidRDefault="00E62585" w:rsidP="00E62585">
            <w:pPr>
              <w:pStyle w:val="NormalWeb"/>
              <w:rPr>
                <w:rFonts w:ascii="Cambria" w:hAnsi="Cambria"/>
              </w:rPr>
            </w:pPr>
            <w:r w:rsidRPr="00395280">
              <w:rPr>
                <w:rFonts w:ascii="Cambria" w:hAnsi="Cambria"/>
                <w:b/>
                <w:bCs/>
              </w:rPr>
              <w:t xml:space="preserve">STEP 4: </w:t>
            </w:r>
            <w:r w:rsidRPr="00395280">
              <w:rPr>
                <w:rFonts w:ascii="Cambria" w:hAnsi="Cambria"/>
              </w:rPr>
              <w:t xml:space="preserve">Place a coffee filter in the remaining empty cup. Pour some of the sandy water into that cup, through the coffee filter. </w:t>
            </w:r>
          </w:p>
          <w:p w14:paraId="5A8537A7" w14:textId="77777777" w:rsidR="00E62585" w:rsidRPr="00395280" w:rsidRDefault="00E62585" w:rsidP="00E62585">
            <w:pPr>
              <w:pStyle w:val="NormalWeb"/>
              <w:rPr>
                <w:rFonts w:ascii="Cambria" w:hAnsi="Cambria"/>
              </w:rPr>
            </w:pPr>
            <w:r w:rsidRPr="00395280">
              <w:rPr>
                <w:rFonts w:ascii="Cambria" w:hAnsi="Cambria"/>
                <w:b/>
                <w:bCs/>
              </w:rPr>
              <w:t xml:space="preserve">STEP 5: </w:t>
            </w:r>
            <w:r w:rsidRPr="00395280">
              <w:rPr>
                <w:rFonts w:ascii="Cambria" w:hAnsi="Cambria"/>
              </w:rPr>
              <w:t xml:space="preserve">Repeat steps 1 through 4 using soil in a cup instead of sand. </w:t>
            </w:r>
          </w:p>
          <w:p w14:paraId="43B4DD75" w14:textId="77777777" w:rsidR="00E62585" w:rsidRDefault="00E62585" w:rsidP="00E62585">
            <w:pPr>
              <w:pStyle w:val="NormalWeb"/>
              <w:rPr>
                <w:rFonts w:ascii="Cambria" w:hAnsi="Cambria"/>
              </w:rPr>
            </w:pPr>
            <w:r w:rsidRPr="00395280">
              <w:rPr>
                <w:rFonts w:ascii="Cambria" w:hAnsi="Cambria"/>
                <w:b/>
                <w:bCs/>
              </w:rPr>
              <w:t xml:space="preserve">STEP 6: </w:t>
            </w:r>
            <w:r w:rsidRPr="00395280">
              <w:rPr>
                <w:rFonts w:ascii="Cambria" w:hAnsi="Cambria"/>
              </w:rPr>
              <w:t xml:space="preserve">Record your observations </w:t>
            </w:r>
          </w:p>
          <w:p w14:paraId="0CA0988A" w14:textId="000DC923" w:rsidR="00E62585" w:rsidRDefault="00E62585" w:rsidP="00E62585">
            <w:pPr>
              <w:pStyle w:val="NormalWeb"/>
              <w:rPr>
                <w:rFonts w:ascii="Cambria" w:hAnsi="Cambria"/>
              </w:rPr>
            </w:pPr>
            <w:r>
              <w:rPr>
                <w:rFonts w:ascii="Cambria" w:hAnsi="Cambria"/>
              </w:rPr>
              <w:lastRenderedPageBreak/>
              <w:t xml:space="preserve">Visit the </w:t>
            </w:r>
            <w:hyperlink r:id="rId10" w:history="1">
              <w:r w:rsidRPr="009F714C">
                <w:rPr>
                  <w:rStyle w:val="Hyperlink"/>
                  <w:rFonts w:ascii="Cambria" w:hAnsi="Cambria"/>
                </w:rPr>
                <w:t>EPA</w:t>
              </w:r>
            </w:hyperlink>
            <w:r>
              <w:rPr>
                <w:rFonts w:ascii="Cambria" w:hAnsi="Cambria"/>
              </w:rPr>
              <w:t xml:space="preserve"> website to locate and learn more about your local watershed. Identify where the local treatment plant is located and list what communities i</w:t>
            </w:r>
            <w:r w:rsidR="008C67B3">
              <w:rPr>
                <w:rFonts w:ascii="Cambria" w:hAnsi="Cambria"/>
              </w:rPr>
              <w:t>t</w:t>
            </w:r>
            <w:r>
              <w:rPr>
                <w:rFonts w:ascii="Cambria" w:hAnsi="Cambria"/>
              </w:rPr>
              <w:t xml:space="preserve"> provides service to.   </w:t>
            </w:r>
          </w:p>
          <w:p w14:paraId="0808A11B" w14:textId="48B6ACC2" w:rsidR="00E62585" w:rsidRDefault="00E62585" w:rsidP="00E62585">
            <w:pPr>
              <w:pStyle w:val="NormalWeb"/>
              <w:rPr>
                <w:rFonts w:ascii="Cambria" w:hAnsi="Cambria"/>
              </w:rPr>
            </w:pPr>
            <w:r>
              <w:rPr>
                <w:rFonts w:ascii="Cambria" w:hAnsi="Cambria"/>
              </w:rPr>
              <w:t xml:space="preserve">List several sources of water pollution and describe how each harms the environment and human health. </w:t>
            </w:r>
          </w:p>
          <w:p w14:paraId="25E139B9" w14:textId="5F6D8AE6" w:rsidR="002C56BE" w:rsidRDefault="00116049">
            <w:pPr>
              <w:rPr>
                <w:rFonts w:ascii="Cambria" w:hAnsi="Cambria"/>
                <w:b/>
                <w:bCs/>
              </w:rPr>
            </w:pPr>
            <w:r w:rsidRPr="00E62585">
              <w:rPr>
                <w:rFonts w:ascii="Cambria" w:hAnsi="Cambria"/>
                <w:b/>
                <w:bCs/>
              </w:rPr>
              <w:t>3</w:t>
            </w:r>
            <w:r w:rsidR="002C56BE" w:rsidRPr="00E62585">
              <w:rPr>
                <w:rFonts w:ascii="Cambria" w:hAnsi="Cambria"/>
                <w:b/>
                <w:bCs/>
              </w:rPr>
              <w:t>.</w:t>
            </w:r>
            <w:r w:rsidR="00D91224">
              <w:rPr>
                <w:rFonts w:ascii="Cambria" w:hAnsi="Cambria"/>
              </w:rPr>
              <w:t xml:space="preserve"> </w:t>
            </w:r>
            <w:r w:rsidR="00415BD9" w:rsidRPr="00A87CB6">
              <w:rPr>
                <w:rFonts w:ascii="Cambria" w:hAnsi="Cambria"/>
                <w:b/>
                <w:bCs/>
              </w:rPr>
              <w:t>What Does a Hydrologist Do?</w:t>
            </w:r>
          </w:p>
          <w:p w14:paraId="25992D23" w14:textId="0065560F" w:rsidR="000E0822" w:rsidRDefault="000E0822">
            <w:pPr>
              <w:rPr>
                <w:rFonts w:ascii="Cambria" w:hAnsi="Cambria"/>
              </w:rPr>
            </w:pPr>
          </w:p>
          <w:p w14:paraId="15C24054" w14:textId="2BE9E835" w:rsidR="000E0822" w:rsidRPr="000E0822" w:rsidRDefault="000E0822" w:rsidP="000E0822">
            <w:pPr>
              <w:rPr>
                <w:rFonts w:ascii="Cambria" w:hAnsi="Cambria"/>
                <w:color w:val="000000" w:themeColor="text1"/>
              </w:rPr>
            </w:pPr>
            <w:r w:rsidRPr="000E0822">
              <w:rPr>
                <w:rFonts w:ascii="Cambria" w:hAnsi="Cambria"/>
                <w:color w:val="000000" w:themeColor="text1"/>
                <w:shd w:val="clear" w:color="auto" w:fill="FFFFFF"/>
              </w:rPr>
              <w:t>Hydrologists study how water moves across and through the Earth’s crust. They study how rain, snow, and other forms of precipitation impact river flow or groundwater levels, and how surface water and groundwater evaporate back into the atmosphere or eventually reach the oceans. Hydrologists analyze how water influences the surrounding environment and how changes to the environment influence the quality and quantity of water. They use their expertise to solve problems concerning water quality and availability.</w:t>
            </w:r>
          </w:p>
          <w:p w14:paraId="4AA335B8" w14:textId="1A1CA314" w:rsidR="000E0822" w:rsidRDefault="000E0822">
            <w:pPr>
              <w:rPr>
                <w:rFonts w:ascii="Cambria" w:hAnsi="Cambria"/>
              </w:rPr>
            </w:pPr>
          </w:p>
          <w:p w14:paraId="7A9F5EC7" w14:textId="2CD06033" w:rsidR="00E62585" w:rsidRDefault="000E0822">
            <w:pPr>
              <w:rPr>
                <w:rFonts w:ascii="Cambria" w:hAnsi="Cambria"/>
              </w:rPr>
            </w:pPr>
            <w:r>
              <w:rPr>
                <w:rFonts w:ascii="Cambria" w:hAnsi="Cambria"/>
              </w:rPr>
              <w:t>Divide students into groups to research</w:t>
            </w:r>
            <w:r w:rsidR="00E62585">
              <w:rPr>
                <w:rFonts w:ascii="Cambria" w:hAnsi="Cambria"/>
              </w:rPr>
              <w:t xml:space="preserve"> and create a multimedia presentation defining the</w:t>
            </w:r>
            <w:r>
              <w:rPr>
                <w:rFonts w:ascii="Cambria" w:hAnsi="Cambria"/>
              </w:rPr>
              <w:t xml:space="preserve"> duties of a hydrologist.</w:t>
            </w:r>
            <w:r w:rsidR="00E62585">
              <w:rPr>
                <w:rFonts w:ascii="Cambria" w:hAnsi="Cambria"/>
              </w:rPr>
              <w:t xml:space="preserve"> </w:t>
            </w:r>
          </w:p>
          <w:p w14:paraId="51074736" w14:textId="03F20103" w:rsidR="00373D34" w:rsidRDefault="00373D34">
            <w:pPr>
              <w:rPr>
                <w:rFonts w:ascii="Cambria" w:hAnsi="Cambria"/>
              </w:rPr>
            </w:pPr>
            <w:r>
              <w:rPr>
                <w:rFonts w:ascii="Cambria" w:hAnsi="Cambria"/>
              </w:rPr>
              <w:t>-What does a hydrologist study?</w:t>
            </w:r>
          </w:p>
          <w:p w14:paraId="761D84B0" w14:textId="3C3DDCFB" w:rsidR="00373D34" w:rsidRDefault="00373D34">
            <w:pPr>
              <w:rPr>
                <w:rFonts w:ascii="Cambria" w:hAnsi="Cambria"/>
              </w:rPr>
            </w:pPr>
            <w:r>
              <w:rPr>
                <w:rFonts w:ascii="Cambria" w:hAnsi="Cambria"/>
              </w:rPr>
              <w:t>-How much do hydrologists make a year?</w:t>
            </w:r>
          </w:p>
          <w:p w14:paraId="2C536C77" w14:textId="3D365F52" w:rsidR="00373D34" w:rsidRDefault="00373D34">
            <w:pPr>
              <w:rPr>
                <w:rFonts w:ascii="Cambria" w:hAnsi="Cambria"/>
              </w:rPr>
            </w:pPr>
            <w:r>
              <w:rPr>
                <w:rFonts w:ascii="Cambria" w:hAnsi="Cambria"/>
              </w:rPr>
              <w:t>-Is a hydrologist an engineer?</w:t>
            </w:r>
          </w:p>
          <w:p w14:paraId="69F3ABB9" w14:textId="098F5592" w:rsidR="00373D34" w:rsidRDefault="00373D34">
            <w:pPr>
              <w:rPr>
                <w:rFonts w:ascii="Cambria" w:hAnsi="Cambria"/>
              </w:rPr>
            </w:pPr>
            <w:r>
              <w:rPr>
                <w:rFonts w:ascii="Cambria" w:hAnsi="Cambria"/>
              </w:rPr>
              <w:t>-What tools does a hydrologist use?</w:t>
            </w:r>
          </w:p>
          <w:p w14:paraId="18BDCD89" w14:textId="5E432AEA" w:rsidR="00373D34" w:rsidRDefault="00373D34">
            <w:pPr>
              <w:rPr>
                <w:rFonts w:ascii="Cambria" w:hAnsi="Cambria"/>
              </w:rPr>
            </w:pPr>
            <w:r>
              <w:rPr>
                <w:rFonts w:ascii="Cambria" w:hAnsi="Cambria"/>
              </w:rPr>
              <w:t>-What are the duties and responsibilities of a hydrologist</w:t>
            </w:r>
            <w:r w:rsidR="007D7067">
              <w:rPr>
                <w:rFonts w:ascii="Cambria" w:hAnsi="Cambria"/>
              </w:rPr>
              <w:t>?</w:t>
            </w:r>
          </w:p>
          <w:p w14:paraId="1BA9C2BC" w14:textId="07F54829" w:rsidR="00373D34" w:rsidRDefault="00373D34">
            <w:pPr>
              <w:rPr>
                <w:rFonts w:ascii="Cambria" w:hAnsi="Cambria"/>
              </w:rPr>
            </w:pPr>
            <w:r>
              <w:rPr>
                <w:rFonts w:ascii="Cambria" w:hAnsi="Cambria"/>
              </w:rPr>
              <w:t xml:space="preserve">-What are the </w:t>
            </w:r>
            <w:r w:rsidR="007D7067">
              <w:rPr>
                <w:rFonts w:ascii="Cambria" w:hAnsi="Cambria"/>
              </w:rPr>
              <w:t>e</w:t>
            </w:r>
            <w:r>
              <w:rPr>
                <w:rFonts w:ascii="Cambria" w:hAnsi="Cambria"/>
              </w:rPr>
              <w:t>ducation requirements and qualifications to become a hydrologist?</w:t>
            </w:r>
          </w:p>
          <w:p w14:paraId="4B044639" w14:textId="77777777" w:rsidR="00E62585" w:rsidRDefault="00E62585">
            <w:pPr>
              <w:rPr>
                <w:rFonts w:ascii="Cambria" w:hAnsi="Cambria"/>
              </w:rPr>
            </w:pPr>
          </w:p>
          <w:p w14:paraId="4C70481F" w14:textId="126464E1" w:rsidR="002C56BE" w:rsidRDefault="00E62585">
            <w:pPr>
              <w:rPr>
                <w:rFonts w:ascii="Cambria" w:hAnsi="Cambria"/>
              </w:rPr>
            </w:pPr>
            <w:r>
              <w:rPr>
                <w:rFonts w:ascii="Cambria" w:hAnsi="Cambria"/>
              </w:rPr>
              <w:t>U</w:t>
            </w:r>
            <w:r w:rsidR="000E0822">
              <w:rPr>
                <w:rFonts w:ascii="Cambria" w:hAnsi="Cambria"/>
              </w:rPr>
              <w:t>nderstanding the role of a hydrologist will</w:t>
            </w:r>
            <w:r>
              <w:rPr>
                <w:rFonts w:ascii="Cambria" w:hAnsi="Cambria"/>
              </w:rPr>
              <w:t xml:space="preserve"> be</w:t>
            </w:r>
            <w:r w:rsidR="000E0822">
              <w:rPr>
                <w:rFonts w:ascii="Cambria" w:hAnsi="Cambria"/>
              </w:rPr>
              <w:t xml:space="preserve"> important for students to complete the culminating activity.</w:t>
            </w:r>
          </w:p>
          <w:p w14:paraId="0A8BA5E8" w14:textId="516E9C2D" w:rsidR="002C56BE" w:rsidRDefault="002C56BE">
            <w:pPr>
              <w:rPr>
                <w:rFonts w:ascii="Cambria" w:hAnsi="Cambria"/>
              </w:rPr>
            </w:pPr>
          </w:p>
          <w:p w14:paraId="1B6A429E" w14:textId="77777777" w:rsidR="00060263" w:rsidRDefault="00060263">
            <w:pPr>
              <w:rPr>
                <w:rFonts w:ascii="Cambria" w:hAnsi="Cambria"/>
              </w:rPr>
            </w:pPr>
          </w:p>
          <w:p w14:paraId="35388421" w14:textId="291950C8" w:rsidR="00BB5982" w:rsidRDefault="00116049" w:rsidP="00BB5982">
            <w:pPr>
              <w:rPr>
                <w:rFonts w:ascii="Cambria" w:hAnsi="Cambria"/>
              </w:rPr>
            </w:pPr>
            <w:r>
              <w:rPr>
                <w:rFonts w:ascii="Cambria" w:hAnsi="Cambria"/>
              </w:rPr>
              <w:lastRenderedPageBreak/>
              <w:t>4</w:t>
            </w:r>
            <w:r w:rsidR="002C56BE">
              <w:rPr>
                <w:rFonts w:ascii="Cambria" w:hAnsi="Cambria"/>
              </w:rPr>
              <w:t>.</w:t>
            </w:r>
            <w:r w:rsidR="00D91224">
              <w:rPr>
                <w:rFonts w:ascii="Cambria" w:hAnsi="Cambria"/>
              </w:rPr>
              <w:t xml:space="preserve"> </w:t>
            </w:r>
            <w:r w:rsidR="00BB5982">
              <w:rPr>
                <w:rFonts w:ascii="Cambria" w:hAnsi="Cambria"/>
                <w:b/>
                <w:bCs/>
              </w:rPr>
              <w:t xml:space="preserve">How Can We Protect Our Local Water Resources </w:t>
            </w:r>
            <w:r w:rsidR="00BB5982">
              <w:rPr>
                <w:rFonts w:ascii="Cambria" w:hAnsi="Cambria"/>
              </w:rPr>
              <w:t xml:space="preserve"> </w:t>
            </w:r>
          </w:p>
          <w:p w14:paraId="57668F40" w14:textId="23956460" w:rsidR="00BB5982" w:rsidRPr="008323FD" w:rsidRDefault="00BB5982" w:rsidP="00BB5982">
            <w:pPr>
              <w:rPr>
                <w:rFonts w:ascii="Cambria" w:hAnsi="Cambria"/>
              </w:rPr>
            </w:pPr>
            <w:r>
              <w:rPr>
                <w:rFonts w:ascii="Cambria" w:hAnsi="Cambria"/>
              </w:rPr>
              <w:t xml:space="preserve">As a class, create a larger T chart. Label the left column </w:t>
            </w:r>
            <w:r w:rsidRPr="008323FD">
              <w:rPr>
                <w:rFonts w:ascii="Cambria" w:hAnsi="Cambria"/>
                <w:i/>
                <w:iCs/>
              </w:rPr>
              <w:t>Water Users</w:t>
            </w:r>
            <w:r>
              <w:rPr>
                <w:rFonts w:ascii="Cambria" w:hAnsi="Cambria"/>
              </w:rPr>
              <w:t xml:space="preserve"> and the right column </w:t>
            </w:r>
            <w:r w:rsidRPr="008323FD">
              <w:rPr>
                <w:rFonts w:ascii="Cambria" w:hAnsi="Cambria"/>
                <w:i/>
                <w:iCs/>
              </w:rPr>
              <w:t>How is Water Used?</w:t>
            </w:r>
            <w:r>
              <w:rPr>
                <w:rFonts w:ascii="Cambria" w:hAnsi="Cambria"/>
                <w:i/>
                <w:iCs/>
              </w:rPr>
              <w:t xml:space="preserve"> </w:t>
            </w:r>
            <w:r>
              <w:rPr>
                <w:rFonts w:ascii="Cambria" w:hAnsi="Cambria"/>
              </w:rPr>
              <w:t>On the chart have students list any and all “water users”. Direct students to think about specific places (i.e. schools, farms, business) along with animals and other living things. Divide students into groups to discuss and determine “how water is used” by each type of user. Record responses on the class T chart.</w:t>
            </w:r>
          </w:p>
          <w:p w14:paraId="14927FE4" w14:textId="77777777" w:rsidR="00BB5982" w:rsidRDefault="00BB5982" w:rsidP="00BB5982">
            <w:pPr>
              <w:rPr>
                <w:rFonts w:ascii="Cambria" w:hAnsi="Cambria"/>
              </w:rPr>
            </w:pPr>
          </w:p>
          <w:p w14:paraId="4D05B40F" w14:textId="77777777" w:rsidR="007D7067" w:rsidRDefault="00BB5982" w:rsidP="00BB5982">
            <w:pPr>
              <w:rPr>
                <w:rFonts w:ascii="Cambria" w:hAnsi="Cambria"/>
              </w:rPr>
            </w:pPr>
            <w:r>
              <w:rPr>
                <w:rFonts w:ascii="Cambria" w:hAnsi="Cambria"/>
              </w:rPr>
              <w:t xml:space="preserve">Students drink and use water every day but rarely think about how their bodies NEED and USE water. Most living things are at least half water. This seems like a lot but a fresh carrot is about 88 percent water. Just like humans, carrots would not survive without water. </w:t>
            </w:r>
          </w:p>
          <w:p w14:paraId="2A51BE6B" w14:textId="77777777" w:rsidR="007D7067" w:rsidRDefault="007D7067" w:rsidP="00BB5982">
            <w:pPr>
              <w:rPr>
                <w:rFonts w:ascii="Cambria" w:hAnsi="Cambria"/>
              </w:rPr>
            </w:pPr>
          </w:p>
          <w:p w14:paraId="5341080C" w14:textId="1D02C5F2" w:rsidR="00BB5982" w:rsidRDefault="00BB5982" w:rsidP="00BB5982">
            <w:pPr>
              <w:rPr>
                <w:rFonts w:ascii="Cambria" w:hAnsi="Cambria"/>
              </w:rPr>
            </w:pPr>
            <w:r>
              <w:rPr>
                <w:rFonts w:ascii="Cambria" w:hAnsi="Cambria"/>
              </w:rPr>
              <w:t>Have students refer back to the T chart and discuss what would happen if the “water users” didn’t have clean water anymore.</w:t>
            </w:r>
          </w:p>
          <w:p w14:paraId="6B1C1653" w14:textId="2F9150AF" w:rsidR="00373D34" w:rsidRDefault="00373D34" w:rsidP="00BB5982">
            <w:pPr>
              <w:rPr>
                <w:rFonts w:ascii="Cambria" w:hAnsi="Cambria"/>
              </w:rPr>
            </w:pPr>
          </w:p>
          <w:p w14:paraId="2A686430" w14:textId="347992EE" w:rsidR="002C56BE" w:rsidRDefault="0015782E">
            <w:pPr>
              <w:rPr>
                <w:rFonts w:ascii="Cambria" w:hAnsi="Cambria"/>
              </w:rPr>
            </w:pPr>
            <w:r>
              <w:rPr>
                <w:rFonts w:ascii="Cambria" w:hAnsi="Cambria"/>
              </w:rPr>
              <w:t xml:space="preserve">Access to fresh, clean water is essential to society, human health, and the environment. </w:t>
            </w:r>
            <w:r w:rsidR="0057141E">
              <w:rPr>
                <w:rFonts w:ascii="Cambria" w:hAnsi="Cambria"/>
              </w:rPr>
              <w:t xml:space="preserve">Hydrologist </w:t>
            </w:r>
            <w:r w:rsidR="00FF6A6B">
              <w:rPr>
                <w:rFonts w:ascii="Cambria" w:hAnsi="Cambria"/>
              </w:rPr>
              <w:t xml:space="preserve">study how water moves across the Earth’s surface and collect water samples daily to ensure clean water is accessible to all. Hydrologist work with city managers, natural resource </w:t>
            </w:r>
            <w:r w:rsidR="00C5448C">
              <w:rPr>
                <w:rFonts w:ascii="Cambria" w:hAnsi="Cambria"/>
              </w:rPr>
              <w:t xml:space="preserve">experts, and legal experts to develop water management plans. </w:t>
            </w:r>
          </w:p>
          <w:p w14:paraId="3D295EE0" w14:textId="77297E8E" w:rsidR="00FF6A6B" w:rsidRDefault="00FF6A6B">
            <w:pPr>
              <w:rPr>
                <w:rFonts w:ascii="Cambria" w:hAnsi="Cambria"/>
              </w:rPr>
            </w:pPr>
          </w:p>
          <w:p w14:paraId="14A4D6DC" w14:textId="77777777" w:rsidR="002C56BE" w:rsidRDefault="00FF6A6B">
            <w:pPr>
              <w:rPr>
                <w:rFonts w:ascii="Cambria" w:hAnsi="Cambria"/>
              </w:rPr>
            </w:pPr>
            <w:r>
              <w:rPr>
                <w:rFonts w:ascii="Cambria" w:hAnsi="Cambria"/>
              </w:rPr>
              <w:t xml:space="preserve">As a hydrologist, use scientific ideas and technology to create a water resource action plan. </w:t>
            </w:r>
            <w:r w:rsidR="00D81356">
              <w:rPr>
                <w:rFonts w:ascii="Cambria" w:hAnsi="Cambria"/>
              </w:rPr>
              <w:t xml:space="preserve">Your </w:t>
            </w:r>
            <w:r w:rsidR="007D7067">
              <w:rPr>
                <w:rFonts w:ascii="Cambria" w:hAnsi="Cambria"/>
              </w:rPr>
              <w:t>plan</w:t>
            </w:r>
            <w:r w:rsidR="00D81356">
              <w:rPr>
                <w:rFonts w:ascii="Cambria" w:hAnsi="Cambria"/>
              </w:rPr>
              <w:t xml:space="preserve"> should define actions to reduce water pollutions and ways to reduce negative impacts on local water resources. </w:t>
            </w:r>
            <w:r>
              <w:rPr>
                <w:rFonts w:ascii="Cambria" w:hAnsi="Cambria"/>
              </w:rPr>
              <w:t>Begin by identifying a problem with water resources in your community. Explain the cause of the problem, describe the solution and actions neede</w:t>
            </w:r>
            <w:r w:rsidR="007D7067">
              <w:rPr>
                <w:rFonts w:ascii="Cambria" w:hAnsi="Cambria"/>
              </w:rPr>
              <w:t>d</w:t>
            </w:r>
            <w:r>
              <w:rPr>
                <w:rFonts w:ascii="Cambria" w:hAnsi="Cambria"/>
              </w:rPr>
              <w:t xml:space="preserve">. </w:t>
            </w:r>
            <w:r w:rsidR="00B438F8">
              <w:rPr>
                <w:rFonts w:ascii="Cambria" w:hAnsi="Cambria"/>
              </w:rPr>
              <w:t xml:space="preserve">Create a multimedia presentation to present your “action plan” publicly. </w:t>
            </w:r>
          </w:p>
          <w:p w14:paraId="56539F23" w14:textId="77777777" w:rsidR="00060263" w:rsidRDefault="00060263">
            <w:pPr>
              <w:rPr>
                <w:rFonts w:ascii="Cambria" w:hAnsi="Cambria"/>
              </w:rPr>
            </w:pPr>
          </w:p>
          <w:p w14:paraId="62C5BB05" w14:textId="12D37C48" w:rsidR="00060263" w:rsidRDefault="00060263">
            <w:pPr>
              <w:rPr>
                <w:rFonts w:ascii="Cambria" w:hAnsi="Cambria"/>
              </w:rPr>
            </w:pPr>
          </w:p>
        </w:tc>
        <w:tc>
          <w:tcPr>
            <w:tcW w:w="4317" w:type="dxa"/>
          </w:tcPr>
          <w:p w14:paraId="0397811A" w14:textId="77777777" w:rsidR="002C56BE" w:rsidRDefault="002C56BE">
            <w:pPr>
              <w:rPr>
                <w:rFonts w:ascii="Cambria" w:hAnsi="Cambria"/>
                <w:bCs/>
              </w:rPr>
            </w:pPr>
            <w:r w:rsidRPr="007E2E14">
              <w:rPr>
                <w:rFonts w:ascii="Cambria" w:hAnsi="Cambria"/>
                <w:bCs/>
              </w:rPr>
              <w:lastRenderedPageBreak/>
              <w:t>Resources/Materials Needed:</w:t>
            </w:r>
          </w:p>
          <w:p w14:paraId="7DA0F7E1" w14:textId="41C15164" w:rsidR="00116049" w:rsidRDefault="00BB5982" w:rsidP="00116049">
            <w:pPr>
              <w:rPr>
                <w:rFonts w:ascii="Cambria" w:hAnsi="Cambria"/>
                <w:b/>
                <w:bCs/>
              </w:rPr>
            </w:pPr>
            <w:r>
              <w:rPr>
                <w:rFonts w:ascii="Cambria" w:hAnsi="Cambria"/>
                <w:b/>
                <w:bCs/>
              </w:rPr>
              <w:t>Hook:</w:t>
            </w:r>
          </w:p>
          <w:p w14:paraId="6640759F" w14:textId="5DFE3E18" w:rsidR="00116049" w:rsidRDefault="00116049" w:rsidP="00116049">
            <w:pPr>
              <w:rPr>
                <w:rFonts w:ascii="Cambria" w:hAnsi="Cambria"/>
                <w:b/>
                <w:bCs/>
              </w:rPr>
            </w:pPr>
            <w:r>
              <w:rPr>
                <w:rFonts w:ascii="Cambria" w:hAnsi="Cambria"/>
                <w:b/>
                <w:bCs/>
              </w:rPr>
              <w:t>-5-gallon clear tub or aquarium filled with water</w:t>
            </w:r>
          </w:p>
          <w:p w14:paraId="51ED30EC" w14:textId="77777777" w:rsidR="00116049" w:rsidRDefault="00116049" w:rsidP="00116049">
            <w:pPr>
              <w:rPr>
                <w:rFonts w:ascii="Cambria" w:hAnsi="Cambria"/>
                <w:b/>
                <w:bCs/>
              </w:rPr>
            </w:pPr>
            <w:r>
              <w:rPr>
                <w:rFonts w:ascii="Cambria" w:hAnsi="Cambria"/>
                <w:b/>
                <w:bCs/>
              </w:rPr>
              <w:t>-24 oz measuring cup</w:t>
            </w:r>
          </w:p>
          <w:p w14:paraId="137AB79C" w14:textId="77777777" w:rsidR="00116049" w:rsidRDefault="00116049" w:rsidP="00116049">
            <w:pPr>
              <w:rPr>
                <w:rFonts w:ascii="Cambria" w:hAnsi="Cambria"/>
                <w:b/>
                <w:bCs/>
              </w:rPr>
            </w:pPr>
            <w:r>
              <w:rPr>
                <w:rFonts w:ascii="Cambria" w:hAnsi="Cambria"/>
                <w:b/>
                <w:bCs/>
              </w:rPr>
              <w:t xml:space="preserve">-green food coloring </w:t>
            </w:r>
          </w:p>
          <w:p w14:paraId="65E2A865" w14:textId="77777777" w:rsidR="00116049" w:rsidRDefault="00116049" w:rsidP="00116049">
            <w:pPr>
              <w:rPr>
                <w:rFonts w:ascii="Cambria" w:hAnsi="Cambria"/>
                <w:b/>
                <w:bCs/>
              </w:rPr>
            </w:pPr>
            <w:r>
              <w:rPr>
                <w:rFonts w:ascii="Cambria" w:hAnsi="Cambria"/>
                <w:b/>
                <w:bCs/>
              </w:rPr>
              <w:t>-ice cube tray</w:t>
            </w:r>
          </w:p>
          <w:p w14:paraId="43632AE5" w14:textId="77777777" w:rsidR="00116049" w:rsidRDefault="00116049" w:rsidP="00116049">
            <w:pPr>
              <w:rPr>
                <w:rFonts w:ascii="Cambria" w:hAnsi="Cambria"/>
                <w:b/>
                <w:bCs/>
              </w:rPr>
            </w:pPr>
            <w:r>
              <w:rPr>
                <w:rFonts w:ascii="Cambria" w:hAnsi="Cambria"/>
                <w:b/>
                <w:bCs/>
              </w:rPr>
              <w:t xml:space="preserve">-ice pack </w:t>
            </w:r>
          </w:p>
          <w:p w14:paraId="4E7164DD" w14:textId="77777777" w:rsidR="00116049" w:rsidRDefault="00116049" w:rsidP="00116049">
            <w:pPr>
              <w:rPr>
                <w:rFonts w:ascii="Cambria" w:hAnsi="Cambria"/>
                <w:b/>
                <w:bCs/>
              </w:rPr>
            </w:pPr>
            <w:r>
              <w:rPr>
                <w:rFonts w:ascii="Cambria" w:hAnsi="Cambria"/>
                <w:b/>
                <w:bCs/>
              </w:rPr>
              <w:t>-dropper</w:t>
            </w:r>
          </w:p>
          <w:p w14:paraId="6F374BAC" w14:textId="77777777" w:rsidR="00116049" w:rsidRPr="005F45CE" w:rsidRDefault="00116049" w:rsidP="00116049">
            <w:pPr>
              <w:rPr>
                <w:rFonts w:ascii="Cambria" w:hAnsi="Cambria"/>
                <w:b/>
                <w:bCs/>
              </w:rPr>
            </w:pPr>
            <w:r>
              <w:rPr>
                <w:rFonts w:ascii="Cambria" w:hAnsi="Cambria"/>
                <w:b/>
                <w:bCs/>
              </w:rPr>
              <w:lastRenderedPageBreak/>
              <w:t>-clear container (6 ounces or more) filled with sand</w:t>
            </w:r>
          </w:p>
          <w:p w14:paraId="0730C3DF" w14:textId="056CBA92" w:rsidR="00116049" w:rsidRDefault="00116049">
            <w:pPr>
              <w:rPr>
                <w:rFonts w:ascii="Cambria" w:hAnsi="Cambria"/>
                <w:bCs/>
              </w:rPr>
            </w:pPr>
          </w:p>
          <w:p w14:paraId="373E3367" w14:textId="6846D161" w:rsidR="00116049" w:rsidRDefault="00116049">
            <w:pPr>
              <w:rPr>
                <w:rFonts w:ascii="Cambria" w:hAnsi="Cambria"/>
                <w:bCs/>
              </w:rPr>
            </w:pPr>
          </w:p>
          <w:p w14:paraId="7FDB63B4" w14:textId="587E7987" w:rsidR="00116049" w:rsidRPr="00CA6E20" w:rsidRDefault="00116049">
            <w:pPr>
              <w:rPr>
                <w:rFonts w:ascii="Cambria" w:hAnsi="Cambria"/>
                <w:b/>
                <w:color w:val="000000" w:themeColor="text1"/>
              </w:rPr>
            </w:pPr>
            <w:r w:rsidRPr="00CA6E20">
              <w:rPr>
                <w:rFonts w:ascii="Cambria" w:hAnsi="Cambria"/>
                <w:b/>
                <w:color w:val="000000" w:themeColor="text1"/>
              </w:rPr>
              <w:t xml:space="preserve">Activity </w:t>
            </w:r>
            <w:r w:rsidR="00D81356" w:rsidRPr="00CA6E20">
              <w:rPr>
                <w:rFonts w:ascii="Cambria" w:hAnsi="Cambria"/>
                <w:b/>
                <w:color w:val="000000" w:themeColor="text1"/>
              </w:rPr>
              <w:t>1</w:t>
            </w:r>
            <w:r w:rsidRPr="00CA6E20">
              <w:rPr>
                <w:rFonts w:ascii="Cambria" w:hAnsi="Cambria"/>
                <w:b/>
                <w:color w:val="000000" w:themeColor="text1"/>
              </w:rPr>
              <w:t>:</w:t>
            </w:r>
          </w:p>
          <w:p w14:paraId="18CC3BBC" w14:textId="77777777" w:rsidR="008C67B3" w:rsidRDefault="00D81356" w:rsidP="008C67B3">
            <w:pPr>
              <w:pStyle w:val="NormalWeb"/>
              <w:spacing w:before="0" w:beforeAutospacing="0" w:after="240" w:afterAutospacing="0"/>
              <w:rPr>
                <w:rFonts w:ascii="Cambria" w:hAnsi="Cambria" w:cs="Lucida Sans Unicode"/>
                <w:b/>
                <w:color w:val="000000" w:themeColor="text1"/>
              </w:rPr>
            </w:pPr>
            <w:r w:rsidRPr="00CA6E20">
              <w:rPr>
                <w:rFonts w:ascii="Cambria" w:hAnsi="Cambria" w:cs="Lucida Sans Unicode"/>
                <w:b/>
                <w:color w:val="000000" w:themeColor="text1"/>
              </w:rPr>
              <w:t>-Large aluminum roasting pan or paint tray</w:t>
            </w:r>
          </w:p>
          <w:p w14:paraId="5374200E" w14:textId="77777777" w:rsidR="008C67B3" w:rsidRDefault="00D81356" w:rsidP="008C67B3">
            <w:pPr>
              <w:pStyle w:val="NormalWeb"/>
              <w:spacing w:before="0" w:beforeAutospacing="0" w:after="240" w:afterAutospacing="0"/>
              <w:rPr>
                <w:rFonts w:ascii="Cambria" w:hAnsi="Cambria" w:cs="Lucida Sans Unicode"/>
                <w:b/>
                <w:color w:val="000000" w:themeColor="text1"/>
              </w:rPr>
            </w:pPr>
            <w:r w:rsidRPr="00CA6E20">
              <w:rPr>
                <w:rFonts w:ascii="Cambria" w:hAnsi="Cambria" w:cs="Lucida Sans Unicode"/>
                <w:b/>
                <w:color w:val="000000" w:themeColor="text1"/>
              </w:rPr>
              <w:t>-6 to 10 pages of newspaper</w:t>
            </w:r>
          </w:p>
          <w:p w14:paraId="73EF479F" w14:textId="51F231FA" w:rsidR="00D81356" w:rsidRPr="00CA6E20" w:rsidRDefault="00D81356" w:rsidP="008C67B3">
            <w:pPr>
              <w:pStyle w:val="NormalWeb"/>
              <w:spacing w:before="0" w:beforeAutospacing="0" w:after="240" w:afterAutospacing="0"/>
              <w:rPr>
                <w:rFonts w:ascii="Cambria" w:hAnsi="Cambria" w:cs="Lucida Sans Unicode"/>
                <w:b/>
                <w:color w:val="000000" w:themeColor="text1"/>
              </w:rPr>
            </w:pPr>
            <w:r w:rsidRPr="00CA6E20">
              <w:rPr>
                <w:rFonts w:ascii="Cambria" w:hAnsi="Cambria" w:cs="Lucida Sans Unicode"/>
                <w:b/>
                <w:color w:val="000000" w:themeColor="text1"/>
              </w:rPr>
              <w:t>-Masking Tape</w:t>
            </w:r>
          </w:p>
          <w:p w14:paraId="3D9B9F44" w14:textId="28FEA9EE" w:rsidR="00D81356" w:rsidRDefault="00D81356" w:rsidP="00D81356">
            <w:pPr>
              <w:spacing w:before="62" w:after="62"/>
              <w:ind w:right="130"/>
              <w:rPr>
                <w:rFonts w:ascii="Cambria" w:hAnsi="Cambria" w:cs="Lucida Sans Unicode"/>
                <w:b/>
                <w:color w:val="000000" w:themeColor="text1"/>
              </w:rPr>
            </w:pPr>
            <w:r w:rsidRPr="00CA6E20">
              <w:rPr>
                <w:rFonts w:ascii="Cambria" w:hAnsi="Cambria" w:cs="Lucida Sans Unicode"/>
                <w:b/>
                <w:color w:val="000000" w:themeColor="text1"/>
              </w:rPr>
              <w:t>-Sheet of white plastic, slightly larger than the pan (a trash compactor bag cut into single sheet works well)</w:t>
            </w:r>
          </w:p>
          <w:p w14:paraId="4CC9D811" w14:textId="77777777" w:rsidR="008C67B3" w:rsidRPr="00CA6E20" w:rsidRDefault="008C67B3" w:rsidP="00D81356">
            <w:pPr>
              <w:spacing w:before="62" w:after="62"/>
              <w:ind w:right="130"/>
              <w:rPr>
                <w:rFonts w:ascii="Cambria" w:hAnsi="Cambria" w:cs="Lucida Sans Unicode"/>
                <w:b/>
                <w:color w:val="000000" w:themeColor="text1"/>
              </w:rPr>
            </w:pPr>
          </w:p>
          <w:p w14:paraId="1639BAF6" w14:textId="54B2A027" w:rsidR="00D81356" w:rsidRPr="00CA6E20" w:rsidRDefault="00D81356" w:rsidP="00D81356">
            <w:pPr>
              <w:spacing w:before="62" w:after="62"/>
              <w:ind w:right="130"/>
              <w:rPr>
                <w:rFonts w:ascii="Cambria" w:hAnsi="Cambria" w:cs="Lucida Sans Unicode"/>
                <w:b/>
                <w:color w:val="000000" w:themeColor="text1"/>
              </w:rPr>
            </w:pPr>
            <w:r w:rsidRPr="00CA6E20">
              <w:rPr>
                <w:rFonts w:ascii="Cambria" w:hAnsi="Cambria" w:cs="Lucida Sans Unicode"/>
                <w:b/>
                <w:color w:val="000000" w:themeColor="text1"/>
              </w:rPr>
              <w:t>-Spray bottle</w:t>
            </w:r>
          </w:p>
          <w:p w14:paraId="3FC63F3E" w14:textId="7672DE63" w:rsidR="00D81356" w:rsidRDefault="00D81356" w:rsidP="00D81356">
            <w:pPr>
              <w:spacing w:before="62" w:after="62"/>
              <w:ind w:right="130"/>
              <w:rPr>
                <w:rFonts w:ascii="Cambria" w:hAnsi="Cambria" w:cs="Lucida Sans Unicode"/>
                <w:b/>
                <w:color w:val="000000" w:themeColor="text1"/>
              </w:rPr>
            </w:pPr>
            <w:r w:rsidRPr="00CA6E20">
              <w:rPr>
                <w:rFonts w:ascii="Cambria" w:hAnsi="Cambria" w:cs="Lucida Sans Unicode"/>
                <w:b/>
                <w:color w:val="000000" w:themeColor="text1"/>
              </w:rPr>
              <w:t>-Blue food coloring</w:t>
            </w:r>
          </w:p>
          <w:p w14:paraId="2FCA707B" w14:textId="77777777" w:rsidR="008C67B3" w:rsidRPr="00CA6E20" w:rsidRDefault="008C67B3" w:rsidP="00D81356">
            <w:pPr>
              <w:spacing w:before="62" w:after="62"/>
              <w:ind w:right="130"/>
              <w:rPr>
                <w:rFonts w:ascii="Cambria" w:hAnsi="Cambria" w:cs="Lucida Sans Unicode"/>
                <w:b/>
                <w:color w:val="000000" w:themeColor="text1"/>
              </w:rPr>
            </w:pPr>
          </w:p>
          <w:p w14:paraId="3374F921" w14:textId="070918DF" w:rsidR="00D81356" w:rsidRPr="00CA6E20" w:rsidRDefault="00D81356" w:rsidP="00D81356">
            <w:pPr>
              <w:spacing w:before="62" w:after="62"/>
              <w:ind w:right="130"/>
              <w:rPr>
                <w:rFonts w:ascii="Cambria" w:hAnsi="Cambria" w:cs="Lucida Sans Unicode"/>
                <w:b/>
                <w:color w:val="000000" w:themeColor="text1"/>
              </w:rPr>
            </w:pPr>
            <w:r w:rsidRPr="00CA6E20">
              <w:rPr>
                <w:rFonts w:ascii="Cambria" w:hAnsi="Cambria" w:cs="Lucida Sans Unicode"/>
                <w:b/>
                <w:color w:val="000000" w:themeColor="text1"/>
              </w:rPr>
              <w:t>-Absorbent cloth or paper towels</w:t>
            </w:r>
          </w:p>
          <w:p w14:paraId="77E50215" w14:textId="77777777" w:rsidR="008C67B3" w:rsidRDefault="008C67B3" w:rsidP="00D81356">
            <w:pPr>
              <w:spacing w:before="62" w:after="62"/>
              <w:ind w:right="130"/>
              <w:rPr>
                <w:rFonts w:ascii="Cambria" w:hAnsi="Cambria" w:cs="Lucida Sans Unicode"/>
                <w:b/>
                <w:color w:val="000000" w:themeColor="text1"/>
              </w:rPr>
            </w:pPr>
          </w:p>
          <w:p w14:paraId="29862508" w14:textId="69944341" w:rsidR="00D81356" w:rsidRDefault="00D81356" w:rsidP="00D81356">
            <w:pPr>
              <w:spacing w:before="62" w:after="62"/>
              <w:ind w:right="130"/>
              <w:rPr>
                <w:rFonts w:ascii="Cambria" w:hAnsi="Cambria" w:cs="Lucida Sans Unicode"/>
                <w:b/>
                <w:color w:val="000000" w:themeColor="text1"/>
              </w:rPr>
            </w:pPr>
            <w:r w:rsidRPr="00CA6E20">
              <w:rPr>
                <w:rFonts w:ascii="Cambria" w:hAnsi="Cambria" w:cs="Lucida Sans Unicode"/>
                <w:b/>
                <w:color w:val="000000" w:themeColor="text1"/>
              </w:rPr>
              <w:t>-2 different colors of permanent markers</w:t>
            </w:r>
          </w:p>
          <w:p w14:paraId="078A8EC8" w14:textId="77777777" w:rsidR="008C67B3" w:rsidRPr="00CA6E20" w:rsidRDefault="008C67B3" w:rsidP="00D81356">
            <w:pPr>
              <w:spacing w:before="62" w:after="62"/>
              <w:ind w:right="130"/>
              <w:rPr>
                <w:rFonts w:ascii="Cambria" w:hAnsi="Cambria" w:cs="Lucida Sans Unicode"/>
                <w:b/>
                <w:color w:val="000000" w:themeColor="text1"/>
              </w:rPr>
            </w:pPr>
          </w:p>
          <w:p w14:paraId="1A4766AC" w14:textId="78D9E373" w:rsidR="00D81356" w:rsidRPr="00CA6E20" w:rsidRDefault="00D81356" w:rsidP="00D81356">
            <w:pPr>
              <w:spacing w:before="62" w:after="62"/>
              <w:ind w:right="130"/>
              <w:rPr>
                <w:rFonts w:ascii="Cambria" w:hAnsi="Cambria" w:cs="Lucida Sans Unicode"/>
                <w:b/>
                <w:color w:val="000000" w:themeColor="text1"/>
              </w:rPr>
            </w:pPr>
            <w:r w:rsidRPr="00CA6E20">
              <w:rPr>
                <w:rFonts w:ascii="Cambria" w:hAnsi="Cambria" w:cs="Lucida Sans Unicode"/>
                <w:b/>
                <w:color w:val="000000" w:themeColor="text1"/>
              </w:rPr>
              <w:t>-Blocks of wood or a notebook to lift one end of the tray</w:t>
            </w:r>
          </w:p>
          <w:p w14:paraId="022B6F28" w14:textId="77777777" w:rsidR="00116049" w:rsidRDefault="00116049">
            <w:pPr>
              <w:rPr>
                <w:rFonts w:ascii="Cambria" w:hAnsi="Cambria"/>
                <w:bCs/>
              </w:rPr>
            </w:pPr>
          </w:p>
          <w:p w14:paraId="65BB7108" w14:textId="77777777" w:rsidR="00116049" w:rsidRDefault="00116049">
            <w:pPr>
              <w:rPr>
                <w:rFonts w:ascii="Cambria" w:hAnsi="Cambria"/>
                <w:bCs/>
              </w:rPr>
            </w:pPr>
          </w:p>
          <w:p w14:paraId="56A4A893" w14:textId="3B8B10E6" w:rsidR="00116049" w:rsidRPr="007E2E14" w:rsidRDefault="00116049">
            <w:pPr>
              <w:rPr>
                <w:rFonts w:ascii="Cambria" w:hAnsi="Cambria"/>
                <w:bCs/>
              </w:rPr>
            </w:pPr>
          </w:p>
        </w:tc>
      </w:tr>
      <w:tr w:rsidR="002C56BE" w14:paraId="00BCA274" w14:textId="77777777" w:rsidTr="009F38D6">
        <w:tc>
          <w:tcPr>
            <w:tcW w:w="12950" w:type="dxa"/>
            <w:gridSpan w:val="4"/>
          </w:tcPr>
          <w:p w14:paraId="146C1635" w14:textId="77777777" w:rsidR="002C56BE" w:rsidRDefault="002C56BE">
            <w:pPr>
              <w:rPr>
                <w:rFonts w:ascii="Cambria" w:hAnsi="Cambria"/>
              </w:rPr>
            </w:pPr>
            <w:r w:rsidRPr="002C56BE">
              <w:rPr>
                <w:rFonts w:ascii="Cambria" w:hAnsi="Cambria"/>
                <w:b/>
              </w:rPr>
              <w:lastRenderedPageBreak/>
              <w:t xml:space="preserve">Technology Integration: </w:t>
            </w:r>
            <w:r>
              <w:rPr>
                <w:rFonts w:ascii="Cambria" w:hAnsi="Cambria"/>
              </w:rPr>
              <w:t>How is technology embedded into this PBL unit?</w:t>
            </w:r>
          </w:p>
          <w:p w14:paraId="1BE093A8" w14:textId="2863AF29" w:rsidR="00E776C2" w:rsidRDefault="00FF6A6B">
            <w:pPr>
              <w:rPr>
                <w:rFonts w:ascii="Cambria" w:hAnsi="Cambria"/>
              </w:rPr>
            </w:pPr>
            <w:r>
              <w:rPr>
                <w:rFonts w:ascii="Cambria" w:hAnsi="Cambria"/>
              </w:rPr>
              <w:t>Technology is embedded and integrated throughout this PBL by conducting research to gain background knowledge. Students will also use technology to present their “action plan.”</w:t>
            </w:r>
          </w:p>
          <w:p w14:paraId="77D70B89" w14:textId="77777777" w:rsidR="00E776C2" w:rsidRDefault="00E776C2">
            <w:pPr>
              <w:rPr>
                <w:rFonts w:ascii="Cambria" w:hAnsi="Cambria"/>
              </w:rPr>
            </w:pPr>
          </w:p>
          <w:p w14:paraId="6C652EAD" w14:textId="118D6136" w:rsidR="00E776C2" w:rsidRDefault="00E776C2">
            <w:pPr>
              <w:rPr>
                <w:rFonts w:ascii="Cambria" w:hAnsi="Cambria"/>
              </w:rPr>
            </w:pPr>
          </w:p>
        </w:tc>
      </w:tr>
      <w:tr w:rsidR="002C56BE" w14:paraId="1E0BC2FA" w14:textId="77777777" w:rsidTr="009F38D6">
        <w:tc>
          <w:tcPr>
            <w:tcW w:w="12950" w:type="dxa"/>
            <w:gridSpan w:val="4"/>
          </w:tcPr>
          <w:p w14:paraId="5FB0FC81" w14:textId="77777777" w:rsidR="002C56BE" w:rsidRDefault="002C56BE">
            <w:pPr>
              <w:rPr>
                <w:rFonts w:ascii="Cambria" w:hAnsi="Cambria"/>
              </w:rPr>
            </w:pPr>
            <w:r w:rsidRPr="002C56BE">
              <w:rPr>
                <w:rFonts w:ascii="Cambria" w:hAnsi="Cambria"/>
                <w:b/>
              </w:rPr>
              <w:t xml:space="preserve">Capstone Presentation: </w:t>
            </w:r>
            <w:r>
              <w:rPr>
                <w:rFonts w:ascii="Cambria" w:hAnsi="Cambria"/>
              </w:rPr>
              <w:t>How will students present what they’ve learned publicly?</w:t>
            </w:r>
            <w:r w:rsidR="00433890">
              <w:rPr>
                <w:rFonts w:ascii="Cambria" w:hAnsi="Cambria"/>
              </w:rPr>
              <w:t xml:space="preserve">  This can be the culminating event if that event is presenting what has been learned publicly.</w:t>
            </w:r>
          </w:p>
          <w:p w14:paraId="23D3BBD4" w14:textId="77777777" w:rsidR="002C56BE" w:rsidRDefault="002C56BE">
            <w:pPr>
              <w:rPr>
                <w:rFonts w:ascii="Cambria" w:hAnsi="Cambria"/>
              </w:rPr>
            </w:pPr>
          </w:p>
          <w:p w14:paraId="334745B5" w14:textId="6B763A08" w:rsidR="00B438F8" w:rsidRPr="0041510E" w:rsidRDefault="00B438F8" w:rsidP="00B438F8">
            <w:pPr>
              <w:rPr>
                <w:rFonts w:ascii="Cambria" w:hAnsi="Cambria"/>
              </w:rPr>
            </w:pPr>
            <w:r>
              <w:rPr>
                <w:rFonts w:ascii="Cambria" w:hAnsi="Cambria"/>
              </w:rPr>
              <w:t xml:space="preserve">As a hydrologist, use scientific ideas and technology to create a water resource action plan. Your </w:t>
            </w:r>
            <w:r w:rsidR="007D7067">
              <w:rPr>
                <w:rFonts w:ascii="Cambria" w:hAnsi="Cambria"/>
              </w:rPr>
              <w:t>plan</w:t>
            </w:r>
            <w:r>
              <w:rPr>
                <w:rFonts w:ascii="Cambria" w:hAnsi="Cambria"/>
              </w:rPr>
              <w:t xml:space="preserve"> should define actions to reduce water pollutions and ways to reduce negative impacts on local water resources. Begin by identifying a problem with water resources in your community. Explain the cause of the problem, describe the solution and actions needed to take. Create a multimedia presentation to present your “action plan” publicly. </w:t>
            </w:r>
          </w:p>
          <w:p w14:paraId="53F2A0B3" w14:textId="77777777" w:rsidR="002C56BE" w:rsidRDefault="002C56BE">
            <w:pPr>
              <w:rPr>
                <w:rFonts w:ascii="Cambria" w:hAnsi="Cambria"/>
              </w:rPr>
            </w:pPr>
          </w:p>
        </w:tc>
      </w:tr>
    </w:tbl>
    <w:p w14:paraId="7C8E4045" w14:textId="610CD868" w:rsidR="00E776C2" w:rsidRDefault="00E776C2">
      <w:pPr>
        <w:rPr>
          <w:rFonts w:ascii="Cambria" w:hAnsi="Cambria"/>
          <w:b/>
          <w:sz w:val="48"/>
          <w:szCs w:val="48"/>
        </w:rPr>
      </w:pPr>
    </w:p>
    <w:p w14:paraId="44D6EDB1" w14:textId="046965F6" w:rsidR="00060263" w:rsidRDefault="00060263">
      <w:pPr>
        <w:rPr>
          <w:rFonts w:ascii="Cambria" w:hAnsi="Cambria"/>
          <w:b/>
          <w:sz w:val="48"/>
          <w:szCs w:val="48"/>
        </w:rPr>
      </w:pPr>
    </w:p>
    <w:p w14:paraId="5A794CDB" w14:textId="7A865A20" w:rsidR="00060263" w:rsidRDefault="00060263">
      <w:pPr>
        <w:rPr>
          <w:rFonts w:ascii="Cambria" w:hAnsi="Cambria"/>
          <w:b/>
          <w:sz w:val="48"/>
          <w:szCs w:val="48"/>
        </w:rPr>
      </w:pPr>
    </w:p>
    <w:p w14:paraId="0F3C8566" w14:textId="1FD652A1" w:rsidR="00060263" w:rsidRDefault="00060263">
      <w:pPr>
        <w:rPr>
          <w:rFonts w:ascii="Cambria" w:hAnsi="Cambria"/>
          <w:b/>
          <w:sz w:val="48"/>
          <w:szCs w:val="48"/>
        </w:rPr>
      </w:pPr>
    </w:p>
    <w:p w14:paraId="7C2CA348" w14:textId="5780F538" w:rsidR="00060263" w:rsidRDefault="00060263">
      <w:pPr>
        <w:rPr>
          <w:rFonts w:ascii="Cambria" w:hAnsi="Cambria"/>
          <w:b/>
          <w:sz w:val="48"/>
          <w:szCs w:val="48"/>
        </w:rPr>
      </w:pPr>
    </w:p>
    <w:p w14:paraId="094C4D20" w14:textId="4F3767B1" w:rsidR="00060263" w:rsidRDefault="00060263">
      <w:pPr>
        <w:rPr>
          <w:rFonts w:ascii="Cambria" w:hAnsi="Cambria"/>
          <w:b/>
          <w:sz w:val="48"/>
          <w:szCs w:val="48"/>
        </w:rPr>
      </w:pPr>
    </w:p>
    <w:p w14:paraId="1B91CB71" w14:textId="4336753C" w:rsidR="00060263" w:rsidRDefault="00060263">
      <w:pPr>
        <w:rPr>
          <w:rFonts w:ascii="Cambria" w:hAnsi="Cambria"/>
          <w:b/>
          <w:sz w:val="48"/>
          <w:szCs w:val="48"/>
        </w:rPr>
      </w:pPr>
    </w:p>
    <w:p w14:paraId="1B3C47B4" w14:textId="7297941D" w:rsidR="00060263" w:rsidRDefault="00060263">
      <w:pPr>
        <w:rPr>
          <w:rFonts w:ascii="Cambria" w:hAnsi="Cambria"/>
          <w:b/>
          <w:sz w:val="48"/>
          <w:szCs w:val="48"/>
        </w:rPr>
      </w:pPr>
    </w:p>
    <w:p w14:paraId="3C1A0091" w14:textId="77777777" w:rsidR="00060263" w:rsidRDefault="00060263">
      <w:pPr>
        <w:rPr>
          <w:rFonts w:ascii="Cambria" w:hAnsi="Cambria"/>
          <w:b/>
          <w:sz w:val="48"/>
          <w:szCs w:val="48"/>
        </w:rPr>
      </w:pPr>
    </w:p>
    <w:p w14:paraId="76ABB39C" w14:textId="284BBC94" w:rsidR="002C56BE" w:rsidRPr="002C56BE" w:rsidRDefault="002C56BE">
      <w:pPr>
        <w:rPr>
          <w:rFonts w:ascii="Cambria" w:hAnsi="Cambria"/>
          <w:b/>
          <w:sz w:val="48"/>
          <w:szCs w:val="48"/>
        </w:rPr>
      </w:pPr>
      <w:r w:rsidRPr="002C56BE">
        <w:rPr>
          <w:rFonts w:ascii="Cambria" w:hAnsi="Cambria"/>
          <w:b/>
          <w:sz w:val="48"/>
          <w:szCs w:val="48"/>
        </w:rPr>
        <w:lastRenderedPageBreak/>
        <w:t>Performance Based Rubric</w:t>
      </w:r>
    </w:p>
    <w:tbl>
      <w:tblPr>
        <w:tblStyle w:val="TableGrid"/>
        <w:tblW w:w="0" w:type="auto"/>
        <w:tblLook w:val="04A0" w:firstRow="1" w:lastRow="0" w:firstColumn="1" w:lastColumn="0" w:noHBand="0" w:noVBand="1"/>
      </w:tblPr>
      <w:tblGrid>
        <w:gridCol w:w="3237"/>
        <w:gridCol w:w="3237"/>
        <w:gridCol w:w="3238"/>
        <w:gridCol w:w="3238"/>
      </w:tblGrid>
      <w:tr w:rsidR="002C56BE" w14:paraId="3E0B53C4" w14:textId="77777777" w:rsidTr="00D20705">
        <w:tc>
          <w:tcPr>
            <w:tcW w:w="3237" w:type="dxa"/>
            <w:shd w:val="clear" w:color="auto" w:fill="BFBFBF" w:themeFill="background1" w:themeFillShade="BF"/>
          </w:tcPr>
          <w:p w14:paraId="3416512C" w14:textId="77777777" w:rsidR="002C56BE" w:rsidRPr="002C56BE" w:rsidRDefault="002C56BE">
            <w:pPr>
              <w:rPr>
                <w:rFonts w:ascii="Cambria" w:hAnsi="Cambria"/>
                <w:b/>
              </w:rPr>
            </w:pPr>
            <w:r w:rsidRPr="002C56BE">
              <w:rPr>
                <w:rFonts w:ascii="Cambria" w:hAnsi="Cambria"/>
                <w:b/>
              </w:rPr>
              <w:t>Standards</w:t>
            </w:r>
          </w:p>
        </w:tc>
        <w:tc>
          <w:tcPr>
            <w:tcW w:w="3237" w:type="dxa"/>
            <w:shd w:val="clear" w:color="auto" w:fill="BFBFBF" w:themeFill="background1" w:themeFillShade="BF"/>
          </w:tcPr>
          <w:p w14:paraId="5734D53B" w14:textId="77777777" w:rsidR="002C56BE" w:rsidRPr="002C56BE" w:rsidRDefault="002C56BE">
            <w:pPr>
              <w:rPr>
                <w:rFonts w:ascii="Cambria" w:hAnsi="Cambria"/>
                <w:b/>
              </w:rPr>
            </w:pPr>
            <w:r w:rsidRPr="002C56BE">
              <w:rPr>
                <w:rFonts w:ascii="Cambria" w:hAnsi="Cambria"/>
                <w:b/>
              </w:rPr>
              <w:t>Developing</w:t>
            </w:r>
          </w:p>
        </w:tc>
        <w:tc>
          <w:tcPr>
            <w:tcW w:w="3238" w:type="dxa"/>
            <w:shd w:val="clear" w:color="auto" w:fill="BFBFBF" w:themeFill="background1" w:themeFillShade="BF"/>
          </w:tcPr>
          <w:p w14:paraId="20E526E1" w14:textId="77777777" w:rsidR="002C56BE" w:rsidRPr="002C56BE" w:rsidRDefault="002C56BE">
            <w:pPr>
              <w:rPr>
                <w:rFonts w:ascii="Cambria" w:hAnsi="Cambria"/>
                <w:b/>
              </w:rPr>
            </w:pPr>
            <w:r w:rsidRPr="002C56BE">
              <w:rPr>
                <w:rFonts w:ascii="Cambria" w:hAnsi="Cambria"/>
                <w:b/>
              </w:rPr>
              <w:t>On-Target</w:t>
            </w:r>
          </w:p>
        </w:tc>
        <w:tc>
          <w:tcPr>
            <w:tcW w:w="3238" w:type="dxa"/>
            <w:shd w:val="clear" w:color="auto" w:fill="BFBFBF" w:themeFill="background1" w:themeFillShade="BF"/>
          </w:tcPr>
          <w:p w14:paraId="1211558A" w14:textId="77777777" w:rsidR="002C56BE" w:rsidRPr="00D20705" w:rsidRDefault="002C56BE">
            <w:pPr>
              <w:rPr>
                <w:rFonts w:ascii="Cambria" w:hAnsi="Cambria"/>
                <w:b/>
              </w:rPr>
            </w:pPr>
            <w:r w:rsidRPr="00D20705">
              <w:rPr>
                <w:rFonts w:ascii="Cambria" w:hAnsi="Cambria"/>
                <w:b/>
              </w:rPr>
              <w:t>Mastery</w:t>
            </w:r>
          </w:p>
        </w:tc>
      </w:tr>
      <w:tr w:rsidR="002E4AB9" w14:paraId="3F0091F7" w14:textId="77777777" w:rsidTr="002C56BE">
        <w:tc>
          <w:tcPr>
            <w:tcW w:w="3237" w:type="dxa"/>
          </w:tcPr>
          <w:p w14:paraId="53996EBA" w14:textId="77777777" w:rsidR="002E4AB9" w:rsidRDefault="002E4AB9" w:rsidP="002E4AB9">
            <w:pPr>
              <w:rPr>
                <w:rFonts w:ascii="Cambria" w:hAnsi="Cambria"/>
              </w:rPr>
            </w:pPr>
            <w:r>
              <w:rPr>
                <w:rFonts w:ascii="Cambria" w:hAnsi="Cambria"/>
              </w:rPr>
              <w:t>Science</w:t>
            </w:r>
          </w:p>
          <w:p w14:paraId="4039BE52" w14:textId="77777777" w:rsidR="002E4AB9" w:rsidRDefault="002E4AB9" w:rsidP="002E4AB9">
            <w:pPr>
              <w:rPr>
                <w:rFonts w:ascii="Cambria" w:hAnsi="Cambria"/>
              </w:rPr>
            </w:pPr>
          </w:p>
          <w:p w14:paraId="7EB31B8E" w14:textId="77777777" w:rsidR="002E4AB9" w:rsidRDefault="002E4AB9" w:rsidP="002E4AB9">
            <w:pPr>
              <w:rPr>
                <w:rFonts w:ascii="Cambria" w:hAnsi="Cambria"/>
              </w:rPr>
            </w:pPr>
          </w:p>
          <w:p w14:paraId="38350901" w14:textId="77777777" w:rsidR="002E4AB9" w:rsidRDefault="002E4AB9" w:rsidP="002E4AB9">
            <w:pPr>
              <w:rPr>
                <w:rFonts w:ascii="Cambria" w:hAnsi="Cambria"/>
              </w:rPr>
            </w:pPr>
          </w:p>
        </w:tc>
        <w:tc>
          <w:tcPr>
            <w:tcW w:w="3237" w:type="dxa"/>
          </w:tcPr>
          <w:p w14:paraId="02491748" w14:textId="2041699C" w:rsidR="002E4AB9" w:rsidRDefault="002E4AB9" w:rsidP="002E4AB9">
            <w:pPr>
              <w:rPr>
                <w:rFonts w:ascii="Cambria" w:hAnsi="Cambria"/>
              </w:rPr>
            </w:pPr>
            <w:r>
              <w:rPr>
                <w:rFonts w:ascii="Cambria" w:hAnsi="Cambria"/>
              </w:rPr>
              <w:t>Does not obtain and combine information about ways individual communities use science ideas to protect the Earth’s resources.</w:t>
            </w:r>
          </w:p>
          <w:p w14:paraId="65A743DA" w14:textId="77777777" w:rsidR="002E4AB9" w:rsidRDefault="002E4AB9" w:rsidP="002E4AB9">
            <w:pPr>
              <w:rPr>
                <w:rFonts w:ascii="Cambria" w:hAnsi="Cambria"/>
              </w:rPr>
            </w:pPr>
          </w:p>
        </w:tc>
        <w:tc>
          <w:tcPr>
            <w:tcW w:w="3238" w:type="dxa"/>
          </w:tcPr>
          <w:p w14:paraId="2BFF8A52" w14:textId="70DA2999" w:rsidR="002E4AB9" w:rsidRDefault="002E4AB9" w:rsidP="002E4AB9">
            <w:pPr>
              <w:rPr>
                <w:rFonts w:ascii="Cambria" w:hAnsi="Cambria"/>
              </w:rPr>
            </w:pPr>
            <w:r>
              <w:rPr>
                <w:rFonts w:ascii="Cambria" w:hAnsi="Cambria"/>
              </w:rPr>
              <w:t>Obtains and combines some information about ways individual communities use science ideas to protect the Earth’s resources.</w:t>
            </w:r>
          </w:p>
          <w:p w14:paraId="5CE2EFE4" w14:textId="577C1D53" w:rsidR="002E4AB9" w:rsidRDefault="002E4AB9" w:rsidP="002E4AB9">
            <w:pPr>
              <w:rPr>
                <w:rFonts w:ascii="Cambria" w:hAnsi="Cambria"/>
              </w:rPr>
            </w:pPr>
          </w:p>
        </w:tc>
        <w:tc>
          <w:tcPr>
            <w:tcW w:w="3238" w:type="dxa"/>
          </w:tcPr>
          <w:p w14:paraId="49EA6C74" w14:textId="77777777" w:rsidR="002E4AB9" w:rsidRDefault="002E4AB9" w:rsidP="002E4AB9">
            <w:pPr>
              <w:rPr>
                <w:rFonts w:ascii="Cambria" w:hAnsi="Cambria"/>
              </w:rPr>
            </w:pPr>
            <w:r>
              <w:rPr>
                <w:rFonts w:ascii="Cambria" w:hAnsi="Cambria"/>
              </w:rPr>
              <w:t>Obtain and combine information about ways individual communities use science ideas to protect the Earth’s resources.</w:t>
            </w:r>
          </w:p>
          <w:p w14:paraId="0919D4AC" w14:textId="77777777" w:rsidR="002E4AB9" w:rsidRDefault="002E4AB9" w:rsidP="002E4AB9">
            <w:pPr>
              <w:rPr>
                <w:rFonts w:ascii="Cambria" w:hAnsi="Cambria"/>
              </w:rPr>
            </w:pPr>
          </w:p>
        </w:tc>
      </w:tr>
      <w:tr w:rsidR="002E4AB9" w14:paraId="405FC27E" w14:textId="77777777" w:rsidTr="002C56BE">
        <w:tc>
          <w:tcPr>
            <w:tcW w:w="3237" w:type="dxa"/>
          </w:tcPr>
          <w:p w14:paraId="703503B2" w14:textId="40B8615F" w:rsidR="002E4AB9" w:rsidRDefault="002E4AB9" w:rsidP="002E4AB9">
            <w:pPr>
              <w:rPr>
                <w:rFonts w:ascii="Cambria" w:hAnsi="Cambria"/>
              </w:rPr>
            </w:pPr>
            <w:r>
              <w:rPr>
                <w:rFonts w:ascii="Cambria" w:hAnsi="Cambria"/>
              </w:rPr>
              <w:t>Action Plan Presentation</w:t>
            </w:r>
          </w:p>
          <w:p w14:paraId="3CDBB7BB" w14:textId="77777777" w:rsidR="002E4AB9" w:rsidRDefault="002E4AB9" w:rsidP="002E4AB9">
            <w:pPr>
              <w:rPr>
                <w:rFonts w:ascii="Cambria" w:hAnsi="Cambria"/>
              </w:rPr>
            </w:pPr>
          </w:p>
          <w:p w14:paraId="54245946" w14:textId="77777777" w:rsidR="002E4AB9" w:rsidRDefault="002E4AB9" w:rsidP="002E4AB9">
            <w:pPr>
              <w:rPr>
                <w:rFonts w:ascii="Cambria" w:hAnsi="Cambria"/>
              </w:rPr>
            </w:pPr>
          </w:p>
          <w:p w14:paraId="1181B231" w14:textId="77777777" w:rsidR="002E4AB9" w:rsidRDefault="002E4AB9" w:rsidP="002E4AB9">
            <w:pPr>
              <w:rPr>
                <w:rFonts w:ascii="Cambria" w:hAnsi="Cambria"/>
              </w:rPr>
            </w:pPr>
          </w:p>
          <w:p w14:paraId="379DBA86" w14:textId="77777777" w:rsidR="002E4AB9" w:rsidRDefault="002E4AB9" w:rsidP="002E4AB9">
            <w:pPr>
              <w:rPr>
                <w:rFonts w:ascii="Cambria" w:hAnsi="Cambria"/>
              </w:rPr>
            </w:pPr>
          </w:p>
        </w:tc>
        <w:tc>
          <w:tcPr>
            <w:tcW w:w="3237" w:type="dxa"/>
          </w:tcPr>
          <w:p w14:paraId="39096D6A" w14:textId="4A34D97D" w:rsidR="002E4AB9" w:rsidRDefault="002E4AB9" w:rsidP="002E4AB9">
            <w:pPr>
              <w:rPr>
                <w:rFonts w:ascii="Cambria" w:hAnsi="Cambria"/>
              </w:rPr>
            </w:pPr>
            <w:r w:rsidRPr="00CA6E20">
              <w:rPr>
                <w:rFonts w:ascii="Cambria" w:hAnsi="Cambria"/>
              </w:rPr>
              <w:t>Presentation did not relate to topic. Included few details and relied heavily upon unsupported opinion.</w:t>
            </w:r>
          </w:p>
        </w:tc>
        <w:tc>
          <w:tcPr>
            <w:tcW w:w="3238" w:type="dxa"/>
          </w:tcPr>
          <w:p w14:paraId="39B740F8" w14:textId="13262F40" w:rsidR="002E4AB9" w:rsidRDefault="002E4AB9" w:rsidP="002E4AB9">
            <w:pPr>
              <w:rPr>
                <w:rFonts w:ascii="Cambria" w:hAnsi="Cambria"/>
              </w:rPr>
            </w:pPr>
            <w:r w:rsidRPr="00CA6E20">
              <w:rPr>
                <w:rFonts w:ascii="Cambria" w:hAnsi="Cambria"/>
              </w:rPr>
              <w:t xml:space="preserve">Presentation </w:t>
            </w:r>
            <w:r>
              <w:rPr>
                <w:rFonts w:ascii="Cambria" w:hAnsi="Cambria"/>
              </w:rPr>
              <w:t>related</w:t>
            </w:r>
            <w:r w:rsidRPr="00CA6E20">
              <w:rPr>
                <w:rFonts w:ascii="Cambria" w:hAnsi="Cambria"/>
              </w:rPr>
              <w:t xml:space="preserve"> to topic. Included details and relied heavily upon </w:t>
            </w:r>
            <w:r>
              <w:rPr>
                <w:rFonts w:ascii="Cambria" w:hAnsi="Cambria"/>
              </w:rPr>
              <w:t xml:space="preserve">fact. </w:t>
            </w:r>
          </w:p>
        </w:tc>
        <w:tc>
          <w:tcPr>
            <w:tcW w:w="3238" w:type="dxa"/>
          </w:tcPr>
          <w:p w14:paraId="46442C2E" w14:textId="5D2A9EE0" w:rsidR="002E4AB9" w:rsidRDefault="002E4AB9" w:rsidP="002E4AB9">
            <w:pPr>
              <w:rPr>
                <w:rFonts w:ascii="Cambria" w:hAnsi="Cambria"/>
              </w:rPr>
            </w:pPr>
            <w:r w:rsidRPr="00CA6E20">
              <w:rPr>
                <w:rFonts w:ascii="Cambria" w:hAnsi="Cambria"/>
              </w:rPr>
              <w:t xml:space="preserve">All content directly related to the topic. Content was thoroughly developed and demonstrated detailed knowledge of the topic. </w:t>
            </w:r>
            <w:r w:rsidRPr="00CA6E20">
              <w:rPr>
                <w:rFonts w:ascii="Cambria" w:hAnsi="Cambria"/>
              </w:rPr>
              <w:br/>
              <w:t>Opinions were supported by fact wherever possible.</w:t>
            </w:r>
          </w:p>
        </w:tc>
      </w:tr>
    </w:tbl>
    <w:p w14:paraId="34B53730" w14:textId="77777777" w:rsidR="002C56BE" w:rsidRPr="00001FA9" w:rsidRDefault="002C56BE">
      <w:pPr>
        <w:rPr>
          <w:rFonts w:ascii="Cambria" w:hAnsi="Cambria"/>
        </w:rPr>
      </w:pPr>
    </w:p>
    <w:sectPr w:rsidR="002C56BE" w:rsidRPr="00001FA9" w:rsidSect="00001FA9">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0813D" w14:textId="77777777" w:rsidR="002F420E" w:rsidRDefault="002F420E" w:rsidP="00001FA9">
      <w:r>
        <w:separator/>
      </w:r>
    </w:p>
  </w:endnote>
  <w:endnote w:type="continuationSeparator" w:id="0">
    <w:p w14:paraId="3C835580" w14:textId="77777777" w:rsidR="002F420E" w:rsidRDefault="002F420E" w:rsidP="0000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E8A7F" w14:textId="77777777" w:rsidR="001A5EF9" w:rsidRDefault="001A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F4784" w14:textId="69AD1569" w:rsidR="00145E2F" w:rsidRDefault="001A5EF9" w:rsidP="00145E2F">
    <w:pPr>
      <w:pStyle w:val="Footer"/>
      <w:jc w:val="center"/>
    </w:pPr>
    <w:r>
      <w:rPr>
        <w:noProof/>
      </w:rPr>
      <w:drawing>
        <wp:anchor distT="0" distB="0" distL="114300" distR="114300" simplePos="0" relativeHeight="251661312" behindDoc="1" locked="0" layoutInCell="1" allowOverlap="1" wp14:anchorId="019E2102" wp14:editId="65D142AC">
          <wp:simplePos x="0" y="0"/>
          <wp:positionH relativeFrom="margin">
            <wp:posOffset>-190500</wp:posOffset>
          </wp:positionH>
          <wp:positionV relativeFrom="topMargin">
            <wp:posOffset>6318885</wp:posOffset>
          </wp:positionV>
          <wp:extent cx="1600200" cy="1600200"/>
          <wp:effectExtent l="0" t="0" r="0" b="0"/>
          <wp:wrapTight wrapText="bothSides">
            <wp:wrapPolygon edited="0">
              <wp:start x="0" y="0"/>
              <wp:lineTo x="0" y="21343"/>
              <wp:lineTo x="21343" y="21343"/>
              <wp:lineTo x="2134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IN logo Avatar (1).jpg"/>
                  <pic:cNvPicPr/>
                </pic:nvPicPr>
                <pic:blipFill>
                  <a:blip r:embed="rId1">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margin">
            <wp14:pctWidth>0</wp14:pctWidth>
          </wp14:sizeRelH>
          <wp14:sizeRelV relativeFrom="margin">
            <wp14:pctHeight>0</wp14:pctHeight>
          </wp14:sizeRelV>
        </wp:anchor>
      </w:drawing>
    </w:r>
    <w:r w:rsidR="004C163C">
      <w:rPr>
        <w:noProof/>
      </w:rPr>
      <mc:AlternateContent>
        <mc:Choice Requires="wps">
          <w:drawing>
            <wp:anchor distT="0" distB="0" distL="114300" distR="114300" simplePos="0" relativeHeight="251666432" behindDoc="0" locked="0" layoutInCell="1" allowOverlap="1" wp14:anchorId="07C8CCD8" wp14:editId="0A8D3C72">
              <wp:simplePos x="0" y="0"/>
              <wp:positionH relativeFrom="column">
                <wp:posOffset>3429000</wp:posOffset>
              </wp:positionH>
              <wp:positionV relativeFrom="paragraph">
                <wp:posOffset>-85090</wp:posOffset>
              </wp:positionV>
              <wp:extent cx="1460500" cy="2667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460500" cy="266700"/>
                      </a:xfrm>
                      <a:prstGeom prst="rect">
                        <a:avLst/>
                      </a:prstGeom>
                      <a:solidFill>
                        <a:schemeClr val="lt1"/>
                      </a:solidFill>
                      <a:ln w="6350">
                        <a:noFill/>
                      </a:ln>
                    </wps:spPr>
                    <wps:txbx>
                      <w:txbxContent>
                        <w:p w14:paraId="4DD2A6F3" w14:textId="47AB4E31" w:rsidR="004C163C" w:rsidRDefault="004C163C" w:rsidP="004C163C">
                          <w:pPr>
                            <w:jc w:val="center"/>
                          </w:pPr>
                          <w:r>
                            <w:t>TSIN PBL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C8CCD8" id="_x0000_t202" coordsize="21600,21600" o:spt="202" path="m,l,21600r21600,l21600,xe">
              <v:stroke joinstyle="miter"/>
              <v:path gradientshapeok="t" o:connecttype="rect"/>
            </v:shapetype>
            <v:shape id="Text Box 16" o:spid="_x0000_s1026" type="#_x0000_t202" style="position:absolute;left:0;text-align:left;margin-left:270pt;margin-top:-6.7pt;width:115pt;height:2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" fillcolor="white [3201]" stroked="f" strokeweight=".5pt">
              <v:textbox>
                <w:txbxContent>
                  <w:p w14:paraId="4DD2A6F3" w14:textId="47AB4E31" w:rsidR="004C163C" w:rsidRDefault="004C163C" w:rsidP="004C163C">
                    <w:pPr>
                      <w:jc w:val="center"/>
                    </w:pPr>
                    <w:r>
                      <w:t>TSIN PBL Template</w:t>
                    </w:r>
                  </w:p>
                </w:txbxContent>
              </v:textbox>
            </v:shape>
          </w:pict>
        </mc:Fallback>
      </mc:AlternateContent>
    </w:r>
    <w:r w:rsidR="00776E61">
      <w:rPr>
        <w:noProof/>
      </w:rPr>
      <mc:AlternateContent>
        <mc:Choice Requires="wps">
          <w:drawing>
            <wp:anchor distT="0" distB="0" distL="114300" distR="114300" simplePos="0" relativeHeight="251663360" behindDoc="0" locked="0" layoutInCell="1" allowOverlap="1" wp14:anchorId="0212058F" wp14:editId="34ABDCB1">
              <wp:simplePos x="0" y="0"/>
              <wp:positionH relativeFrom="column">
                <wp:posOffset>6108700</wp:posOffset>
              </wp:positionH>
              <wp:positionV relativeFrom="paragraph">
                <wp:posOffset>168910</wp:posOffset>
              </wp:positionV>
              <wp:extent cx="2540000" cy="482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540000" cy="482600"/>
                      </a:xfrm>
                      <a:prstGeom prst="rect">
                        <a:avLst/>
                      </a:prstGeom>
                      <a:solidFill>
                        <a:schemeClr val="lt1"/>
                      </a:solidFill>
                      <a:ln w="6350">
                        <a:noFill/>
                      </a:ln>
                    </wps:spPr>
                    <wps:txbx>
                      <w:txbxContent>
                        <w:p w14:paraId="1B57993C" w14:textId="672CDEF1" w:rsidR="00776E61" w:rsidRDefault="00776E61">
                          <w:r>
                            <w:rPr>
                              <w:noProof/>
                            </w:rPr>
                            <w:drawing>
                              <wp:inline distT="0" distB="0" distL="0" distR="0" wp14:anchorId="3F71AE66" wp14:editId="38188C47">
                                <wp:extent cx="2350770" cy="4375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Mready_v1.png"/>
                                        <pic:cNvPicPr/>
                                      </pic:nvPicPr>
                                      <pic:blipFill>
                                        <a:blip r:embed="rId2">
                                          <a:extLst>
                                            <a:ext uri="{28A0092B-C50C-407E-A947-70E740481C1C}">
                                              <a14:useLocalDpi xmlns:a14="http://schemas.microsoft.com/office/drawing/2010/main" val="0"/>
                                            </a:ext>
                                          </a:extLst>
                                        </a:blip>
                                        <a:stretch>
                                          <a:fillRect/>
                                        </a:stretch>
                                      </pic:blipFill>
                                      <pic:spPr>
                                        <a:xfrm>
                                          <a:off x="0" y="0"/>
                                          <a:ext cx="2350770" cy="4375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12058F" id="Text Box 4" o:spid="_x0000_s1027" type="#_x0000_t202" style="position:absolute;left:0;text-align:left;margin-left:481pt;margin-top:13.3pt;width:200pt;height:3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" fillcolor="white [3201]" stroked="f" strokeweight=".5pt">
              <v:textbox>
                <w:txbxContent>
                  <w:p w14:paraId="1B57993C" w14:textId="672CDEF1" w:rsidR="00776E61" w:rsidRDefault="00776E61">
                    <w:r>
                      <w:rPr>
                        <w:noProof/>
                      </w:rPr>
                      <w:drawing>
                        <wp:inline distT="0" distB="0" distL="0" distR="0" wp14:anchorId="3F71AE66" wp14:editId="38188C47">
                          <wp:extent cx="2350770" cy="4375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Mready_v1.png"/>
                                  <pic:cNvPicPr/>
                                </pic:nvPicPr>
                                <pic:blipFill>
                                  <a:blip r:embed="rId2">
                                    <a:extLst>
                                      <a:ext uri="{28A0092B-C50C-407E-A947-70E740481C1C}">
                                        <a14:useLocalDpi xmlns:a14="http://schemas.microsoft.com/office/drawing/2010/main" val="0"/>
                                      </a:ext>
                                    </a:extLst>
                                  </a:blip>
                                  <a:stretch>
                                    <a:fillRect/>
                                  </a:stretch>
                                </pic:blipFill>
                                <pic:spPr>
                                  <a:xfrm>
                                    <a:off x="0" y="0"/>
                                    <a:ext cx="2350770" cy="437515"/>
                                  </a:xfrm>
                                  <a:prstGeom prst="rect">
                                    <a:avLst/>
                                  </a:prstGeom>
                                </pic:spPr>
                              </pic:pic>
                            </a:graphicData>
                          </a:graphic>
                        </wp:inline>
                      </w:drawing>
                    </w:r>
                  </w:p>
                </w:txbxContent>
              </v:textbox>
            </v:shape>
          </w:pict>
        </mc:Fallback>
      </mc:AlternateContent>
    </w:r>
  </w:p>
  <w:p w14:paraId="45EA2D72" w14:textId="06ECB3F8" w:rsidR="00145E2F" w:rsidRDefault="004C163C" w:rsidP="00145E2F">
    <w:pPr>
      <w:pStyle w:val="Footer"/>
      <w:jc w:val="center"/>
    </w:pPr>
    <w:r>
      <w:rPr>
        <w:noProof/>
      </w:rPr>
      <w:drawing>
        <wp:anchor distT="0" distB="0" distL="114300" distR="114300" simplePos="0" relativeHeight="251662336" behindDoc="1" locked="0" layoutInCell="1" allowOverlap="1" wp14:anchorId="7D591E34" wp14:editId="27988850">
          <wp:simplePos x="0" y="0"/>
          <wp:positionH relativeFrom="margin">
            <wp:posOffset>3327400</wp:posOffset>
          </wp:positionH>
          <wp:positionV relativeFrom="bottomMargin">
            <wp:posOffset>176530</wp:posOffset>
          </wp:positionV>
          <wp:extent cx="1651000" cy="652145"/>
          <wp:effectExtent l="0" t="0" r="0" b="0"/>
          <wp:wrapTight wrapText="bothSides">
            <wp:wrapPolygon edited="0">
              <wp:start x="0" y="0"/>
              <wp:lineTo x="0" y="21032"/>
              <wp:lineTo x="21434" y="21032"/>
              <wp:lineTo x="21434" y="16826"/>
              <wp:lineTo x="20437" y="13461"/>
              <wp:lineTo x="20935" y="9675"/>
              <wp:lineTo x="19108" y="8833"/>
              <wp:lineTo x="7975" y="6730"/>
              <wp:lineTo x="797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DOE Logo - PRIMARY - use this one for most communication.png"/>
                  <pic:cNvPicPr/>
                </pic:nvPicPr>
                <pic:blipFill>
                  <a:blip r:embed="rId3">
                    <a:extLst>
                      <a:ext uri="{28A0092B-C50C-407E-A947-70E740481C1C}">
                        <a14:useLocalDpi xmlns:a14="http://schemas.microsoft.com/office/drawing/2010/main" val="0"/>
                      </a:ext>
                    </a:extLst>
                  </a:blip>
                  <a:stretch>
                    <a:fillRect/>
                  </a:stretch>
                </pic:blipFill>
                <pic:spPr>
                  <a:xfrm>
                    <a:off x="0" y="0"/>
                    <a:ext cx="1651000" cy="652145"/>
                  </a:xfrm>
                  <a:prstGeom prst="rect">
                    <a:avLst/>
                  </a:prstGeom>
                </pic:spPr>
              </pic:pic>
            </a:graphicData>
          </a:graphic>
          <wp14:sizeRelH relativeFrom="margin">
            <wp14:pctWidth>0</wp14:pctWidth>
          </wp14:sizeRelH>
          <wp14:sizeRelV relativeFrom="margin">
            <wp14:pctHeight>0</wp14:pctHeight>
          </wp14:sizeRelV>
        </wp:anchor>
      </w:drawing>
    </w:r>
  </w:p>
  <w:p w14:paraId="09456B32" w14:textId="50CA96A5" w:rsidR="003D0B07" w:rsidRDefault="004C163C">
    <w:pPr>
      <w:pStyle w:val="Footer"/>
    </w:pPr>
    <w:r>
      <w:rPr>
        <w:noProof/>
      </w:rPr>
      <mc:AlternateContent>
        <mc:Choice Requires="wps">
          <w:drawing>
            <wp:anchor distT="0" distB="0" distL="114300" distR="114300" simplePos="0" relativeHeight="251665408" behindDoc="0" locked="0" layoutInCell="1" allowOverlap="1" wp14:anchorId="48F02369" wp14:editId="7B4A8AFB">
              <wp:simplePos x="0" y="0"/>
              <wp:positionH relativeFrom="column">
                <wp:posOffset>63500</wp:posOffset>
              </wp:positionH>
              <wp:positionV relativeFrom="paragraph">
                <wp:posOffset>310515</wp:posOffset>
              </wp:positionV>
              <wp:extent cx="977900"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977900" cy="304800"/>
                      </a:xfrm>
                      <a:prstGeom prst="rect">
                        <a:avLst/>
                      </a:prstGeom>
                      <a:solidFill>
                        <a:schemeClr val="lt1"/>
                      </a:solidFill>
                      <a:ln w="6350">
                        <a:noFill/>
                      </a:ln>
                    </wps:spPr>
                    <wps:txbx>
                      <w:txbxContent>
                        <w:p w14:paraId="4A5CA44D" w14:textId="0F19BFB5" w:rsidR="00776E61" w:rsidRDefault="00776E61">
                          <w:r>
                            <w:t>www.tsin.org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02369" id="Text Box 7" o:spid="_x0000_s1028" type="#_x0000_t202" style="position:absolute;margin-left:5pt;margin-top:24.45pt;width:77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" fillcolor="white [3201]" stroked="f" strokeweight=".5pt">
              <v:textbox>
                <w:txbxContent>
                  <w:p w14:paraId="4A5CA44D" w14:textId="0F19BFB5" w:rsidR="00776E61" w:rsidRDefault="00776E61">
                    <w:r>
                      <w:t>www.tsin.org</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BA46585" wp14:editId="664D1ECB">
              <wp:simplePos x="0" y="0"/>
              <wp:positionH relativeFrom="column">
                <wp:posOffset>6718300</wp:posOffset>
              </wp:positionH>
              <wp:positionV relativeFrom="paragraph">
                <wp:posOffset>259715</wp:posOffset>
              </wp:positionV>
              <wp:extent cx="1270000" cy="3175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70000" cy="317500"/>
                      </a:xfrm>
                      <a:prstGeom prst="rect">
                        <a:avLst/>
                      </a:prstGeom>
                      <a:solidFill>
                        <a:schemeClr val="lt1"/>
                      </a:solidFill>
                      <a:ln w="6350">
                        <a:noFill/>
                      </a:ln>
                    </wps:spPr>
                    <wps:txbx>
                      <w:txbxContent>
                        <w:p w14:paraId="11F0F54A" w14:textId="0E772315" w:rsidR="00776E61" w:rsidRDefault="00776E61">
                          <w:r>
                            <w:t>www.tvastem.com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46585" id="Text Box 6" o:spid="_x0000_s1029" type="#_x0000_t202" style="position:absolute;margin-left:529pt;margin-top:20.45pt;width:100pt;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" fillcolor="white [3201]" stroked="f" strokeweight=".5pt">
              <v:textbox>
                <w:txbxContent>
                  <w:p w14:paraId="11F0F54A" w14:textId="0E772315" w:rsidR="00776E61" w:rsidRDefault="00776E61">
                    <w:r>
                      <w:t>www.tvastem.com</w:t>
                    </w:r>
                  </w:p>
                </w:txbxContent>
              </v:textbox>
            </v:shape>
          </w:pict>
        </mc:Fallback>
      </mc:AlternateContent>
    </w:r>
    <w:r w:rsidR="00145E2F">
      <w:rPr>
        <w:noProof/>
      </w:rPr>
      <w:drawing>
        <wp:anchor distT="0" distB="0" distL="114300" distR="114300" simplePos="0" relativeHeight="251659264" behindDoc="1" locked="0" layoutInCell="1" allowOverlap="1" wp14:anchorId="44A2998A" wp14:editId="2CE918C7">
          <wp:simplePos x="0" y="0"/>
          <wp:positionH relativeFrom="margin">
            <wp:posOffset>0</wp:posOffset>
          </wp:positionH>
          <wp:positionV relativeFrom="topMargin">
            <wp:posOffset>7315835</wp:posOffset>
          </wp:positionV>
          <wp:extent cx="1600200" cy="1600200"/>
          <wp:effectExtent l="0" t="0" r="0" b="0"/>
          <wp:wrapTight wrapText="bothSides">
            <wp:wrapPolygon edited="0">
              <wp:start x="0" y="0"/>
              <wp:lineTo x="0" y="21343"/>
              <wp:lineTo x="21343" y="21343"/>
              <wp:lineTo x="2134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IN logo Avatar (1).jpg"/>
                  <pic:cNvPicPr/>
                </pic:nvPicPr>
                <pic:blipFill>
                  <a:blip r:embed="rId1">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margin">
            <wp14:pctWidth>0</wp14:pctWidth>
          </wp14:sizeRelH>
          <wp14:sizeRelV relativeFrom="margin">
            <wp14:pctHeight>0</wp14:pctHeight>
          </wp14:sizeRelV>
        </wp:anchor>
      </w:drawing>
    </w:r>
    <w:r w:rsidR="00776E61">
      <w:tab/>
    </w:r>
    <w:r w:rsidR="00776E61">
      <w:tab/>
    </w:r>
    <w:r w:rsidR="00776E6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EBF8A" w14:textId="77777777" w:rsidR="001A5EF9" w:rsidRDefault="001A5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8B4DF" w14:textId="77777777" w:rsidR="002F420E" w:rsidRDefault="002F420E" w:rsidP="00001FA9">
      <w:r>
        <w:separator/>
      </w:r>
    </w:p>
  </w:footnote>
  <w:footnote w:type="continuationSeparator" w:id="0">
    <w:p w14:paraId="556B0044" w14:textId="77777777" w:rsidR="002F420E" w:rsidRDefault="002F420E" w:rsidP="0000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A6187" w14:textId="77777777" w:rsidR="001A5EF9" w:rsidRDefault="001A5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2541A" w14:textId="5BBD8CCD" w:rsidR="00001FA9" w:rsidRDefault="00001FA9">
    <w:pPr>
      <w:pStyle w:val="Header"/>
    </w:pPr>
  </w:p>
  <w:p w14:paraId="4AE13CC4" w14:textId="77777777" w:rsidR="00001FA9" w:rsidRDefault="00001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11B26" w14:textId="77777777" w:rsidR="001A5EF9" w:rsidRDefault="001A5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D265D"/>
    <w:multiLevelType w:val="multilevel"/>
    <w:tmpl w:val="09627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D43D1"/>
    <w:multiLevelType w:val="hybridMultilevel"/>
    <w:tmpl w:val="1F28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0FF9"/>
    <w:multiLevelType w:val="multilevel"/>
    <w:tmpl w:val="0E3C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C46CD"/>
    <w:multiLevelType w:val="multilevel"/>
    <w:tmpl w:val="E9B2E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C60269"/>
    <w:multiLevelType w:val="multilevel"/>
    <w:tmpl w:val="6F06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F30C31"/>
    <w:multiLevelType w:val="hybridMultilevel"/>
    <w:tmpl w:val="3698F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0EE6"/>
    <w:multiLevelType w:val="multilevel"/>
    <w:tmpl w:val="8F40F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C6061B"/>
    <w:multiLevelType w:val="multilevel"/>
    <w:tmpl w:val="C92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74F18"/>
    <w:multiLevelType w:val="multilevel"/>
    <w:tmpl w:val="47424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A34C73"/>
    <w:multiLevelType w:val="multilevel"/>
    <w:tmpl w:val="2362C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17063E"/>
    <w:multiLevelType w:val="hybridMultilevel"/>
    <w:tmpl w:val="68BA4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C64343"/>
    <w:multiLevelType w:val="hybridMultilevel"/>
    <w:tmpl w:val="852C4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A3A7B"/>
    <w:multiLevelType w:val="multilevel"/>
    <w:tmpl w:val="6C321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1F7110"/>
    <w:multiLevelType w:val="hybridMultilevel"/>
    <w:tmpl w:val="54E8B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735D0B"/>
    <w:multiLevelType w:val="multilevel"/>
    <w:tmpl w:val="8828D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E95318"/>
    <w:multiLevelType w:val="hybridMultilevel"/>
    <w:tmpl w:val="D4C2C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35CA9"/>
    <w:multiLevelType w:val="hybridMultilevel"/>
    <w:tmpl w:val="AB4AA5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A050C2"/>
    <w:multiLevelType w:val="hybridMultilevel"/>
    <w:tmpl w:val="8516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E11975"/>
    <w:multiLevelType w:val="hybridMultilevel"/>
    <w:tmpl w:val="2124C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DE3E8C"/>
    <w:multiLevelType w:val="multilevel"/>
    <w:tmpl w:val="8AA4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5"/>
  </w:num>
  <w:num w:numId="4">
    <w:abstractNumId w:val="5"/>
  </w:num>
  <w:num w:numId="5">
    <w:abstractNumId w:val="17"/>
  </w:num>
  <w:num w:numId="6">
    <w:abstractNumId w:val="11"/>
  </w:num>
  <w:num w:numId="7">
    <w:abstractNumId w:val="16"/>
  </w:num>
  <w:num w:numId="8">
    <w:abstractNumId w:val="18"/>
  </w:num>
  <w:num w:numId="9">
    <w:abstractNumId w:val="13"/>
  </w:num>
  <w:num w:numId="10">
    <w:abstractNumId w:val="2"/>
  </w:num>
  <w:num w:numId="11">
    <w:abstractNumId w:val="19"/>
  </w:num>
  <w:num w:numId="12">
    <w:abstractNumId w:val="9"/>
  </w:num>
  <w:num w:numId="13">
    <w:abstractNumId w:val="8"/>
  </w:num>
  <w:num w:numId="14">
    <w:abstractNumId w:val="4"/>
  </w:num>
  <w:num w:numId="15">
    <w:abstractNumId w:val="0"/>
  </w:num>
  <w:num w:numId="16">
    <w:abstractNumId w:val="3"/>
  </w:num>
  <w:num w:numId="17">
    <w:abstractNumId w:val="6"/>
  </w:num>
  <w:num w:numId="18">
    <w:abstractNumId w:val="12"/>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FA9"/>
    <w:rsid w:val="00001FA9"/>
    <w:rsid w:val="0005766D"/>
    <w:rsid w:val="00060263"/>
    <w:rsid w:val="00062F80"/>
    <w:rsid w:val="00065462"/>
    <w:rsid w:val="00074C2F"/>
    <w:rsid w:val="00083D65"/>
    <w:rsid w:val="000E0822"/>
    <w:rsid w:val="000F7331"/>
    <w:rsid w:val="00116049"/>
    <w:rsid w:val="001174D9"/>
    <w:rsid w:val="00145E2F"/>
    <w:rsid w:val="001564DD"/>
    <w:rsid w:val="0015782E"/>
    <w:rsid w:val="001A5EF9"/>
    <w:rsid w:val="001F44DE"/>
    <w:rsid w:val="00205306"/>
    <w:rsid w:val="00231678"/>
    <w:rsid w:val="0024028D"/>
    <w:rsid w:val="00295E92"/>
    <w:rsid w:val="002C56BE"/>
    <w:rsid w:val="002E4AB9"/>
    <w:rsid w:val="002F420E"/>
    <w:rsid w:val="00315F28"/>
    <w:rsid w:val="003703F1"/>
    <w:rsid w:val="00373D34"/>
    <w:rsid w:val="003910AC"/>
    <w:rsid w:val="00395280"/>
    <w:rsid w:val="003A1F9D"/>
    <w:rsid w:val="003A3F86"/>
    <w:rsid w:val="003B4E14"/>
    <w:rsid w:val="003D0B07"/>
    <w:rsid w:val="004046D9"/>
    <w:rsid w:val="0041510E"/>
    <w:rsid w:val="00415BD9"/>
    <w:rsid w:val="00432C8E"/>
    <w:rsid w:val="00433890"/>
    <w:rsid w:val="0044567E"/>
    <w:rsid w:val="0048690B"/>
    <w:rsid w:val="004C163C"/>
    <w:rsid w:val="004D7F6C"/>
    <w:rsid w:val="004E7B88"/>
    <w:rsid w:val="004F0558"/>
    <w:rsid w:val="005537E8"/>
    <w:rsid w:val="0057141E"/>
    <w:rsid w:val="005F2A89"/>
    <w:rsid w:val="005F45CE"/>
    <w:rsid w:val="00600CAD"/>
    <w:rsid w:val="00645EBF"/>
    <w:rsid w:val="00667B64"/>
    <w:rsid w:val="00671D04"/>
    <w:rsid w:val="006900E2"/>
    <w:rsid w:val="006F4884"/>
    <w:rsid w:val="00731103"/>
    <w:rsid w:val="0076176C"/>
    <w:rsid w:val="00771721"/>
    <w:rsid w:val="00776E61"/>
    <w:rsid w:val="00776E9D"/>
    <w:rsid w:val="007A1C43"/>
    <w:rsid w:val="007C4FE8"/>
    <w:rsid w:val="007D7067"/>
    <w:rsid w:val="007E2E14"/>
    <w:rsid w:val="00816CA8"/>
    <w:rsid w:val="0083117B"/>
    <w:rsid w:val="008323FD"/>
    <w:rsid w:val="00853BFF"/>
    <w:rsid w:val="008C67B3"/>
    <w:rsid w:val="009941B1"/>
    <w:rsid w:val="009B6E84"/>
    <w:rsid w:val="009B76C7"/>
    <w:rsid w:val="009F32BC"/>
    <w:rsid w:val="009F38D6"/>
    <w:rsid w:val="009F714C"/>
    <w:rsid w:val="00A56CF2"/>
    <w:rsid w:val="00A65C38"/>
    <w:rsid w:val="00A71BD4"/>
    <w:rsid w:val="00A87CB6"/>
    <w:rsid w:val="00A9217C"/>
    <w:rsid w:val="00B323FE"/>
    <w:rsid w:val="00B406BD"/>
    <w:rsid w:val="00B438F8"/>
    <w:rsid w:val="00B64C1B"/>
    <w:rsid w:val="00BB5982"/>
    <w:rsid w:val="00BC3354"/>
    <w:rsid w:val="00C02B0D"/>
    <w:rsid w:val="00C5448C"/>
    <w:rsid w:val="00CA6E20"/>
    <w:rsid w:val="00CD021D"/>
    <w:rsid w:val="00D20705"/>
    <w:rsid w:val="00D81356"/>
    <w:rsid w:val="00D91224"/>
    <w:rsid w:val="00DC16C9"/>
    <w:rsid w:val="00DF2916"/>
    <w:rsid w:val="00E572DA"/>
    <w:rsid w:val="00E62585"/>
    <w:rsid w:val="00E71DF6"/>
    <w:rsid w:val="00E776C2"/>
    <w:rsid w:val="00F000C7"/>
    <w:rsid w:val="00F5033E"/>
    <w:rsid w:val="00FD54B1"/>
    <w:rsid w:val="00FF6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AEF3F"/>
  <w15:chartTrackingRefBased/>
  <w15:docId w15:val="{0F246773-4B92-614B-A936-03380435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F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3110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FA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01FA9"/>
  </w:style>
  <w:style w:type="paragraph" w:styleId="Footer">
    <w:name w:val="footer"/>
    <w:basedOn w:val="Normal"/>
    <w:link w:val="FooterChar"/>
    <w:uiPriority w:val="99"/>
    <w:unhideWhenUsed/>
    <w:rsid w:val="00001FA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01FA9"/>
  </w:style>
  <w:style w:type="table" w:styleId="TableGrid">
    <w:name w:val="Table Grid"/>
    <w:basedOn w:val="TableNormal"/>
    <w:uiPriority w:val="39"/>
    <w:rsid w:val="0000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5E2F"/>
    <w:rPr>
      <w:color w:val="0563C1" w:themeColor="hyperlink"/>
      <w:u w:val="single"/>
    </w:rPr>
  </w:style>
  <w:style w:type="character" w:customStyle="1" w:styleId="UnresolvedMention1">
    <w:name w:val="Unresolved Mention1"/>
    <w:basedOn w:val="DefaultParagraphFont"/>
    <w:uiPriority w:val="99"/>
    <w:semiHidden/>
    <w:unhideWhenUsed/>
    <w:rsid w:val="00145E2F"/>
    <w:rPr>
      <w:color w:val="605E5C"/>
      <w:shd w:val="clear" w:color="auto" w:fill="E1DFDD"/>
    </w:rPr>
  </w:style>
  <w:style w:type="character" w:customStyle="1" w:styleId="Heading1Char">
    <w:name w:val="Heading 1 Char"/>
    <w:basedOn w:val="DefaultParagraphFont"/>
    <w:link w:val="Heading1"/>
    <w:uiPriority w:val="9"/>
    <w:rsid w:val="00731103"/>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731103"/>
  </w:style>
  <w:style w:type="character" w:customStyle="1" w:styleId="apple-converted-space">
    <w:name w:val="apple-converted-space"/>
    <w:basedOn w:val="DefaultParagraphFont"/>
    <w:rsid w:val="00731103"/>
  </w:style>
  <w:style w:type="paragraph" w:styleId="ListParagraph">
    <w:name w:val="List Paragraph"/>
    <w:basedOn w:val="Normal"/>
    <w:uiPriority w:val="34"/>
    <w:qFormat/>
    <w:rsid w:val="00D91224"/>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395280"/>
    <w:pPr>
      <w:spacing w:before="100" w:beforeAutospacing="1" w:after="100" w:afterAutospacing="1"/>
    </w:pPr>
  </w:style>
  <w:style w:type="character" w:styleId="UnresolvedMention">
    <w:name w:val="Unresolved Mention"/>
    <w:basedOn w:val="DefaultParagraphFont"/>
    <w:uiPriority w:val="99"/>
    <w:semiHidden/>
    <w:unhideWhenUsed/>
    <w:rsid w:val="009F714C"/>
    <w:rPr>
      <w:color w:val="605E5C"/>
      <w:shd w:val="clear" w:color="auto" w:fill="E1DFDD"/>
    </w:rPr>
  </w:style>
  <w:style w:type="character" w:styleId="FollowedHyperlink">
    <w:name w:val="FollowedHyperlink"/>
    <w:basedOn w:val="DefaultParagraphFont"/>
    <w:uiPriority w:val="99"/>
    <w:semiHidden/>
    <w:unhideWhenUsed/>
    <w:rsid w:val="00D81356"/>
    <w:rPr>
      <w:color w:val="954F72" w:themeColor="followedHyperlink"/>
      <w:u w:val="single"/>
    </w:rPr>
  </w:style>
  <w:style w:type="character" w:customStyle="1" w:styleId="popup">
    <w:name w:val="popup"/>
    <w:basedOn w:val="DefaultParagraphFont"/>
    <w:rsid w:val="00B43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77376">
      <w:bodyDiv w:val="1"/>
      <w:marLeft w:val="0"/>
      <w:marRight w:val="0"/>
      <w:marTop w:val="0"/>
      <w:marBottom w:val="0"/>
      <w:divBdr>
        <w:top w:val="none" w:sz="0" w:space="0" w:color="auto"/>
        <w:left w:val="none" w:sz="0" w:space="0" w:color="auto"/>
        <w:bottom w:val="none" w:sz="0" w:space="0" w:color="auto"/>
        <w:right w:val="none" w:sz="0" w:space="0" w:color="auto"/>
      </w:divBdr>
    </w:div>
    <w:div w:id="57898912">
      <w:bodyDiv w:val="1"/>
      <w:marLeft w:val="0"/>
      <w:marRight w:val="0"/>
      <w:marTop w:val="0"/>
      <w:marBottom w:val="0"/>
      <w:divBdr>
        <w:top w:val="none" w:sz="0" w:space="0" w:color="auto"/>
        <w:left w:val="none" w:sz="0" w:space="0" w:color="auto"/>
        <w:bottom w:val="none" w:sz="0" w:space="0" w:color="auto"/>
        <w:right w:val="none" w:sz="0" w:space="0" w:color="auto"/>
      </w:divBdr>
      <w:divsChild>
        <w:div w:id="9571923">
          <w:marLeft w:val="0"/>
          <w:marRight w:val="0"/>
          <w:marTop w:val="0"/>
          <w:marBottom w:val="0"/>
          <w:divBdr>
            <w:top w:val="none" w:sz="0" w:space="0" w:color="auto"/>
            <w:left w:val="none" w:sz="0" w:space="0" w:color="auto"/>
            <w:bottom w:val="none" w:sz="0" w:space="0" w:color="auto"/>
            <w:right w:val="none" w:sz="0" w:space="0" w:color="auto"/>
          </w:divBdr>
          <w:divsChild>
            <w:div w:id="1649090322">
              <w:marLeft w:val="0"/>
              <w:marRight w:val="0"/>
              <w:marTop w:val="0"/>
              <w:marBottom w:val="0"/>
              <w:divBdr>
                <w:top w:val="none" w:sz="0" w:space="0" w:color="auto"/>
                <w:left w:val="none" w:sz="0" w:space="0" w:color="auto"/>
                <w:bottom w:val="none" w:sz="0" w:space="0" w:color="auto"/>
                <w:right w:val="none" w:sz="0" w:space="0" w:color="auto"/>
              </w:divBdr>
              <w:divsChild>
                <w:div w:id="2082632311">
                  <w:marLeft w:val="0"/>
                  <w:marRight w:val="0"/>
                  <w:marTop w:val="0"/>
                  <w:marBottom w:val="0"/>
                  <w:divBdr>
                    <w:top w:val="none" w:sz="0" w:space="0" w:color="auto"/>
                    <w:left w:val="none" w:sz="0" w:space="0" w:color="auto"/>
                    <w:bottom w:val="none" w:sz="0" w:space="0" w:color="auto"/>
                    <w:right w:val="none" w:sz="0" w:space="0" w:color="auto"/>
                  </w:divBdr>
                  <w:divsChild>
                    <w:div w:id="8298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92934">
      <w:bodyDiv w:val="1"/>
      <w:marLeft w:val="0"/>
      <w:marRight w:val="0"/>
      <w:marTop w:val="0"/>
      <w:marBottom w:val="0"/>
      <w:divBdr>
        <w:top w:val="none" w:sz="0" w:space="0" w:color="auto"/>
        <w:left w:val="none" w:sz="0" w:space="0" w:color="auto"/>
        <w:bottom w:val="none" w:sz="0" w:space="0" w:color="auto"/>
        <w:right w:val="none" w:sz="0" w:space="0" w:color="auto"/>
      </w:divBdr>
    </w:div>
    <w:div w:id="575407565">
      <w:bodyDiv w:val="1"/>
      <w:marLeft w:val="0"/>
      <w:marRight w:val="0"/>
      <w:marTop w:val="0"/>
      <w:marBottom w:val="0"/>
      <w:divBdr>
        <w:top w:val="none" w:sz="0" w:space="0" w:color="auto"/>
        <w:left w:val="none" w:sz="0" w:space="0" w:color="auto"/>
        <w:bottom w:val="none" w:sz="0" w:space="0" w:color="auto"/>
        <w:right w:val="none" w:sz="0" w:space="0" w:color="auto"/>
      </w:divBdr>
    </w:div>
    <w:div w:id="707753451">
      <w:bodyDiv w:val="1"/>
      <w:marLeft w:val="0"/>
      <w:marRight w:val="0"/>
      <w:marTop w:val="0"/>
      <w:marBottom w:val="0"/>
      <w:divBdr>
        <w:top w:val="none" w:sz="0" w:space="0" w:color="auto"/>
        <w:left w:val="none" w:sz="0" w:space="0" w:color="auto"/>
        <w:bottom w:val="none" w:sz="0" w:space="0" w:color="auto"/>
        <w:right w:val="none" w:sz="0" w:space="0" w:color="auto"/>
      </w:divBdr>
      <w:divsChild>
        <w:div w:id="231161355">
          <w:marLeft w:val="0"/>
          <w:marRight w:val="0"/>
          <w:marTop w:val="0"/>
          <w:marBottom w:val="0"/>
          <w:divBdr>
            <w:top w:val="none" w:sz="0" w:space="0" w:color="auto"/>
            <w:left w:val="none" w:sz="0" w:space="0" w:color="auto"/>
            <w:bottom w:val="none" w:sz="0" w:space="0" w:color="auto"/>
            <w:right w:val="none" w:sz="0" w:space="0" w:color="auto"/>
          </w:divBdr>
        </w:div>
      </w:divsChild>
    </w:div>
    <w:div w:id="751858273">
      <w:bodyDiv w:val="1"/>
      <w:marLeft w:val="0"/>
      <w:marRight w:val="0"/>
      <w:marTop w:val="0"/>
      <w:marBottom w:val="0"/>
      <w:divBdr>
        <w:top w:val="none" w:sz="0" w:space="0" w:color="auto"/>
        <w:left w:val="none" w:sz="0" w:space="0" w:color="auto"/>
        <w:bottom w:val="none" w:sz="0" w:space="0" w:color="auto"/>
        <w:right w:val="none" w:sz="0" w:space="0" w:color="auto"/>
      </w:divBdr>
    </w:div>
    <w:div w:id="758599152">
      <w:bodyDiv w:val="1"/>
      <w:marLeft w:val="0"/>
      <w:marRight w:val="0"/>
      <w:marTop w:val="0"/>
      <w:marBottom w:val="0"/>
      <w:divBdr>
        <w:top w:val="none" w:sz="0" w:space="0" w:color="auto"/>
        <w:left w:val="none" w:sz="0" w:space="0" w:color="auto"/>
        <w:bottom w:val="none" w:sz="0" w:space="0" w:color="auto"/>
        <w:right w:val="none" w:sz="0" w:space="0" w:color="auto"/>
      </w:divBdr>
    </w:div>
    <w:div w:id="835194408">
      <w:bodyDiv w:val="1"/>
      <w:marLeft w:val="0"/>
      <w:marRight w:val="0"/>
      <w:marTop w:val="0"/>
      <w:marBottom w:val="0"/>
      <w:divBdr>
        <w:top w:val="none" w:sz="0" w:space="0" w:color="auto"/>
        <w:left w:val="none" w:sz="0" w:space="0" w:color="auto"/>
        <w:bottom w:val="none" w:sz="0" w:space="0" w:color="auto"/>
        <w:right w:val="none" w:sz="0" w:space="0" w:color="auto"/>
      </w:divBdr>
      <w:divsChild>
        <w:div w:id="1777750380">
          <w:marLeft w:val="0"/>
          <w:marRight w:val="0"/>
          <w:marTop w:val="0"/>
          <w:marBottom w:val="0"/>
          <w:divBdr>
            <w:top w:val="none" w:sz="0" w:space="0" w:color="auto"/>
            <w:left w:val="none" w:sz="0" w:space="0" w:color="auto"/>
            <w:bottom w:val="none" w:sz="0" w:space="0" w:color="auto"/>
            <w:right w:val="none" w:sz="0" w:space="0" w:color="auto"/>
          </w:divBdr>
        </w:div>
      </w:divsChild>
    </w:div>
    <w:div w:id="1328169806">
      <w:bodyDiv w:val="1"/>
      <w:marLeft w:val="0"/>
      <w:marRight w:val="0"/>
      <w:marTop w:val="0"/>
      <w:marBottom w:val="0"/>
      <w:divBdr>
        <w:top w:val="none" w:sz="0" w:space="0" w:color="auto"/>
        <w:left w:val="none" w:sz="0" w:space="0" w:color="auto"/>
        <w:bottom w:val="none" w:sz="0" w:space="0" w:color="auto"/>
        <w:right w:val="none" w:sz="0" w:space="0" w:color="auto"/>
      </w:divBdr>
      <w:divsChild>
        <w:div w:id="1876044308">
          <w:marLeft w:val="0"/>
          <w:marRight w:val="0"/>
          <w:marTop w:val="0"/>
          <w:marBottom w:val="0"/>
          <w:divBdr>
            <w:top w:val="none" w:sz="0" w:space="0" w:color="auto"/>
            <w:left w:val="none" w:sz="0" w:space="0" w:color="auto"/>
            <w:bottom w:val="none" w:sz="0" w:space="0" w:color="auto"/>
            <w:right w:val="none" w:sz="0" w:space="0" w:color="auto"/>
          </w:divBdr>
          <w:divsChild>
            <w:div w:id="661783825">
              <w:marLeft w:val="0"/>
              <w:marRight w:val="0"/>
              <w:marTop w:val="0"/>
              <w:marBottom w:val="0"/>
              <w:divBdr>
                <w:top w:val="none" w:sz="0" w:space="0" w:color="auto"/>
                <w:left w:val="none" w:sz="0" w:space="0" w:color="auto"/>
                <w:bottom w:val="none" w:sz="0" w:space="0" w:color="auto"/>
                <w:right w:val="none" w:sz="0" w:space="0" w:color="auto"/>
              </w:divBdr>
              <w:divsChild>
                <w:div w:id="6686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3772">
      <w:bodyDiv w:val="1"/>
      <w:marLeft w:val="0"/>
      <w:marRight w:val="0"/>
      <w:marTop w:val="0"/>
      <w:marBottom w:val="0"/>
      <w:divBdr>
        <w:top w:val="none" w:sz="0" w:space="0" w:color="auto"/>
        <w:left w:val="none" w:sz="0" w:space="0" w:color="auto"/>
        <w:bottom w:val="none" w:sz="0" w:space="0" w:color="auto"/>
        <w:right w:val="none" w:sz="0" w:space="0" w:color="auto"/>
      </w:divBdr>
    </w:div>
    <w:div w:id="1479960638">
      <w:bodyDiv w:val="1"/>
      <w:marLeft w:val="0"/>
      <w:marRight w:val="0"/>
      <w:marTop w:val="0"/>
      <w:marBottom w:val="0"/>
      <w:divBdr>
        <w:top w:val="none" w:sz="0" w:space="0" w:color="auto"/>
        <w:left w:val="none" w:sz="0" w:space="0" w:color="auto"/>
        <w:bottom w:val="none" w:sz="0" w:space="0" w:color="auto"/>
        <w:right w:val="none" w:sz="0" w:space="0" w:color="auto"/>
      </w:divBdr>
    </w:div>
    <w:div w:id="1599173087">
      <w:bodyDiv w:val="1"/>
      <w:marLeft w:val="0"/>
      <w:marRight w:val="0"/>
      <w:marTop w:val="0"/>
      <w:marBottom w:val="0"/>
      <w:divBdr>
        <w:top w:val="none" w:sz="0" w:space="0" w:color="auto"/>
        <w:left w:val="none" w:sz="0" w:space="0" w:color="auto"/>
        <w:bottom w:val="none" w:sz="0" w:space="0" w:color="auto"/>
        <w:right w:val="none" w:sz="0" w:space="0" w:color="auto"/>
      </w:divBdr>
    </w:div>
    <w:div w:id="1629622196">
      <w:bodyDiv w:val="1"/>
      <w:marLeft w:val="0"/>
      <w:marRight w:val="0"/>
      <w:marTop w:val="0"/>
      <w:marBottom w:val="0"/>
      <w:divBdr>
        <w:top w:val="none" w:sz="0" w:space="0" w:color="auto"/>
        <w:left w:val="none" w:sz="0" w:space="0" w:color="auto"/>
        <w:bottom w:val="none" w:sz="0" w:space="0" w:color="auto"/>
        <w:right w:val="none" w:sz="0" w:space="0" w:color="auto"/>
      </w:divBdr>
    </w:div>
    <w:div w:id="1636713932">
      <w:bodyDiv w:val="1"/>
      <w:marLeft w:val="0"/>
      <w:marRight w:val="0"/>
      <w:marTop w:val="0"/>
      <w:marBottom w:val="0"/>
      <w:divBdr>
        <w:top w:val="none" w:sz="0" w:space="0" w:color="auto"/>
        <w:left w:val="none" w:sz="0" w:space="0" w:color="auto"/>
        <w:bottom w:val="none" w:sz="0" w:space="0" w:color="auto"/>
        <w:right w:val="none" w:sz="0" w:space="0" w:color="auto"/>
      </w:divBdr>
      <w:divsChild>
        <w:div w:id="1411807923">
          <w:marLeft w:val="0"/>
          <w:marRight w:val="0"/>
          <w:marTop w:val="0"/>
          <w:marBottom w:val="0"/>
          <w:divBdr>
            <w:top w:val="none" w:sz="0" w:space="0" w:color="auto"/>
            <w:left w:val="none" w:sz="0" w:space="0" w:color="auto"/>
            <w:bottom w:val="none" w:sz="0" w:space="0" w:color="auto"/>
            <w:right w:val="none" w:sz="0" w:space="0" w:color="auto"/>
          </w:divBdr>
        </w:div>
      </w:divsChild>
    </w:div>
    <w:div w:id="1735855542">
      <w:bodyDiv w:val="1"/>
      <w:marLeft w:val="0"/>
      <w:marRight w:val="0"/>
      <w:marTop w:val="0"/>
      <w:marBottom w:val="0"/>
      <w:divBdr>
        <w:top w:val="none" w:sz="0" w:space="0" w:color="auto"/>
        <w:left w:val="none" w:sz="0" w:space="0" w:color="auto"/>
        <w:bottom w:val="none" w:sz="0" w:space="0" w:color="auto"/>
        <w:right w:val="none" w:sz="0" w:space="0" w:color="auto"/>
      </w:divBdr>
    </w:div>
    <w:div w:id="1736318633">
      <w:bodyDiv w:val="1"/>
      <w:marLeft w:val="0"/>
      <w:marRight w:val="0"/>
      <w:marTop w:val="0"/>
      <w:marBottom w:val="0"/>
      <w:divBdr>
        <w:top w:val="none" w:sz="0" w:space="0" w:color="auto"/>
        <w:left w:val="none" w:sz="0" w:space="0" w:color="auto"/>
        <w:bottom w:val="none" w:sz="0" w:space="0" w:color="auto"/>
        <w:right w:val="none" w:sz="0" w:space="0" w:color="auto"/>
      </w:divBdr>
    </w:div>
    <w:div w:id="1963877255">
      <w:bodyDiv w:val="1"/>
      <w:marLeft w:val="0"/>
      <w:marRight w:val="0"/>
      <w:marTop w:val="0"/>
      <w:marBottom w:val="0"/>
      <w:divBdr>
        <w:top w:val="none" w:sz="0" w:space="0" w:color="auto"/>
        <w:left w:val="none" w:sz="0" w:space="0" w:color="auto"/>
        <w:bottom w:val="none" w:sz="0" w:space="0" w:color="auto"/>
        <w:right w:val="none" w:sz="0" w:space="0" w:color="auto"/>
      </w:divBdr>
    </w:div>
    <w:div w:id="1974018460">
      <w:bodyDiv w:val="1"/>
      <w:marLeft w:val="0"/>
      <w:marRight w:val="0"/>
      <w:marTop w:val="0"/>
      <w:marBottom w:val="0"/>
      <w:divBdr>
        <w:top w:val="none" w:sz="0" w:space="0" w:color="auto"/>
        <w:left w:val="none" w:sz="0" w:space="0" w:color="auto"/>
        <w:bottom w:val="none" w:sz="0" w:space="0" w:color="auto"/>
        <w:right w:val="none" w:sz="0" w:space="0" w:color="auto"/>
      </w:divBdr>
    </w:div>
    <w:div w:id="19961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pa.gov/waterdata/surf-your-watershed" TargetMode="External"/><Relationship Id="rId4" Type="http://schemas.openxmlformats.org/officeDocument/2006/relationships/settings" Target="settings.xml"/><Relationship Id="rId9" Type="http://schemas.openxmlformats.org/officeDocument/2006/relationships/hyperlink" Target="https://serc.carleton.edu/eslabs/drought/2a.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3F0ED-ABBE-3248-AC11-5A78836A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Stroecker, Brandi</dc:creator>
  <cp:keywords/>
  <dc:description/>
  <cp:lastModifiedBy>Jennifer Johnson</cp:lastModifiedBy>
  <cp:revision>5</cp:revision>
  <cp:lastPrinted>2020-04-24T23:03:00Z</cp:lastPrinted>
  <dcterms:created xsi:type="dcterms:W3CDTF">2020-04-27T14:11:00Z</dcterms:created>
  <dcterms:modified xsi:type="dcterms:W3CDTF">2020-05-04T19:04:00Z</dcterms:modified>
</cp:coreProperties>
</file>